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E1A0C" w14:textId="77777777" w:rsidR="00146641" w:rsidRDefault="00892D6A" w:rsidP="00892D6A">
      <w:pPr>
        <w:jc w:val="center"/>
      </w:pPr>
      <w:r>
        <w:rPr>
          <w:rFonts w:ascii="Helvetica" w:hAnsi="Helvetica" w:cs="Helvetica"/>
          <w:noProof/>
        </w:rPr>
        <w:drawing>
          <wp:inline distT="0" distB="0" distL="0" distR="0" wp14:anchorId="3B0328F7" wp14:editId="24723BC3">
            <wp:extent cx="4394835" cy="1258339"/>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9649" cy="1316982"/>
                    </a:xfrm>
                    <a:prstGeom prst="rect">
                      <a:avLst/>
                    </a:prstGeom>
                    <a:noFill/>
                    <a:ln>
                      <a:noFill/>
                    </a:ln>
                  </pic:spPr>
                </pic:pic>
              </a:graphicData>
            </a:graphic>
          </wp:inline>
        </w:drawing>
      </w:r>
    </w:p>
    <w:p w14:paraId="39DA0910" w14:textId="77777777" w:rsidR="00892D6A" w:rsidRDefault="00892D6A" w:rsidP="00892D6A">
      <w:pPr>
        <w:jc w:val="center"/>
        <w:rPr>
          <w:rFonts w:ascii="Times New Roman" w:hAnsi="Times New Roman" w:cs="Times New Roman"/>
          <w:sz w:val="36"/>
          <w:szCs w:val="36"/>
        </w:rPr>
      </w:pPr>
    </w:p>
    <w:p w14:paraId="7C9A8852" w14:textId="0BC65FA0" w:rsidR="00892D6A" w:rsidRPr="006E57D9" w:rsidRDefault="00A52AB6" w:rsidP="00A1763E">
      <w:pPr>
        <w:jc w:val="center"/>
        <w:outlineLvl w:val="0"/>
        <w:rPr>
          <w:rFonts w:ascii="Times New Roman" w:hAnsi="Times New Roman" w:cs="Times New Roman"/>
          <w:sz w:val="36"/>
          <w:szCs w:val="36"/>
          <w:u w:val="double"/>
        </w:rPr>
      </w:pPr>
      <w:r w:rsidRPr="006E57D9">
        <w:rPr>
          <w:rFonts w:ascii="Times New Roman" w:hAnsi="Times New Roman" w:cs="Times New Roman"/>
          <w:sz w:val="36"/>
          <w:szCs w:val="36"/>
          <w:u w:val="double"/>
        </w:rPr>
        <w:t>Western Civilization I (9</w:t>
      </w:r>
      <w:r w:rsidRPr="006E57D9">
        <w:rPr>
          <w:rFonts w:ascii="Times New Roman" w:hAnsi="Times New Roman" w:cs="Times New Roman"/>
          <w:sz w:val="36"/>
          <w:szCs w:val="36"/>
          <w:u w:val="double"/>
          <w:vertAlign w:val="superscript"/>
        </w:rPr>
        <w:t>th</w:t>
      </w:r>
      <w:r w:rsidRPr="006E57D9">
        <w:rPr>
          <w:rFonts w:ascii="Times New Roman" w:hAnsi="Times New Roman" w:cs="Times New Roman"/>
          <w:sz w:val="36"/>
          <w:szCs w:val="36"/>
          <w:u w:val="double"/>
        </w:rPr>
        <w:t xml:space="preserve"> grade) History Class Syllabus</w:t>
      </w:r>
    </w:p>
    <w:p w14:paraId="4F6CA601" w14:textId="77777777" w:rsidR="00892D6A" w:rsidRDefault="00892D6A" w:rsidP="00892D6A">
      <w:pPr>
        <w:jc w:val="center"/>
        <w:rPr>
          <w:rFonts w:ascii="Times New Roman" w:hAnsi="Times New Roman" w:cs="Times New Roman"/>
          <w:sz w:val="36"/>
          <w:szCs w:val="36"/>
        </w:rPr>
      </w:pPr>
    </w:p>
    <w:p w14:paraId="7D9AF933" w14:textId="77777777" w:rsidR="00E00EF1" w:rsidRDefault="00E00EF1" w:rsidP="00A1763E">
      <w:pPr>
        <w:outlineLvl w:val="0"/>
        <w:rPr>
          <w:rFonts w:ascii="Times New Roman" w:hAnsi="Times New Roman" w:cs="Times New Roman"/>
          <w:b/>
          <w:sz w:val="22"/>
          <w:szCs w:val="22"/>
          <w:u w:val="single"/>
        </w:rPr>
      </w:pPr>
    </w:p>
    <w:p w14:paraId="162943B7" w14:textId="77777777" w:rsidR="00892D6A" w:rsidRPr="00CA2601" w:rsidRDefault="00892D6A" w:rsidP="00A1763E">
      <w:pPr>
        <w:outlineLvl w:val="0"/>
        <w:rPr>
          <w:rFonts w:ascii="Times New Roman" w:hAnsi="Times New Roman" w:cs="Times New Roman"/>
          <w:b/>
          <w:sz w:val="22"/>
          <w:szCs w:val="22"/>
          <w:u w:val="single"/>
        </w:rPr>
      </w:pPr>
      <w:r w:rsidRPr="00CA2601">
        <w:rPr>
          <w:rFonts w:ascii="Times New Roman" w:hAnsi="Times New Roman" w:cs="Times New Roman"/>
          <w:b/>
          <w:sz w:val="22"/>
          <w:szCs w:val="22"/>
          <w:u w:val="single"/>
        </w:rPr>
        <w:t>Teacher Contact Information</w:t>
      </w:r>
    </w:p>
    <w:p w14:paraId="481784AB" w14:textId="77777777" w:rsidR="00892D6A" w:rsidRPr="00CA2601" w:rsidRDefault="00892D6A" w:rsidP="00892D6A">
      <w:pPr>
        <w:rPr>
          <w:rFonts w:ascii="Times New Roman" w:hAnsi="Times New Roman" w:cs="Times New Roman"/>
          <w:sz w:val="22"/>
          <w:szCs w:val="22"/>
        </w:rPr>
      </w:pPr>
    </w:p>
    <w:p w14:paraId="49496F02" w14:textId="77777777" w:rsidR="00892D6A" w:rsidRPr="00CA2601" w:rsidRDefault="00892D6A" w:rsidP="00A1763E">
      <w:pPr>
        <w:outlineLvl w:val="0"/>
        <w:rPr>
          <w:rFonts w:ascii="Times New Roman" w:hAnsi="Times New Roman" w:cs="Times New Roman"/>
          <w:sz w:val="22"/>
          <w:szCs w:val="22"/>
        </w:rPr>
      </w:pPr>
      <w:r w:rsidRPr="00CA2601">
        <w:rPr>
          <w:rFonts w:ascii="Times New Roman" w:hAnsi="Times New Roman" w:cs="Times New Roman"/>
          <w:sz w:val="22"/>
          <w:szCs w:val="22"/>
        </w:rPr>
        <w:t>Lyndsey Nauman</w:t>
      </w:r>
    </w:p>
    <w:p w14:paraId="2134863B" w14:textId="05F4C83D" w:rsidR="00892D6A" w:rsidRPr="00CA2601" w:rsidRDefault="00BE511B" w:rsidP="00892D6A">
      <w:pPr>
        <w:rPr>
          <w:rFonts w:ascii="Times New Roman" w:hAnsi="Times New Roman" w:cs="Times New Roman"/>
          <w:sz w:val="22"/>
          <w:szCs w:val="22"/>
        </w:rPr>
      </w:pPr>
      <w:r>
        <w:rPr>
          <w:rFonts w:ascii="Times New Roman" w:hAnsi="Times New Roman" w:cs="Times New Roman"/>
          <w:sz w:val="22"/>
          <w:szCs w:val="22"/>
        </w:rPr>
        <w:t>Room: 205</w:t>
      </w:r>
    </w:p>
    <w:p w14:paraId="4AD32391" w14:textId="21084BAB" w:rsidR="00474013" w:rsidRPr="00CA2601" w:rsidRDefault="00474013" w:rsidP="00892D6A">
      <w:pPr>
        <w:rPr>
          <w:rFonts w:ascii="Times New Roman" w:hAnsi="Times New Roman" w:cs="Times New Roman"/>
          <w:sz w:val="22"/>
          <w:szCs w:val="22"/>
        </w:rPr>
      </w:pPr>
      <w:r w:rsidRPr="00CA2601">
        <w:rPr>
          <w:rFonts w:ascii="Times New Roman" w:hAnsi="Times New Roman" w:cs="Times New Roman"/>
          <w:sz w:val="22"/>
          <w:szCs w:val="22"/>
        </w:rPr>
        <w:t>Office hours: 8am-4pm M-F</w:t>
      </w:r>
    </w:p>
    <w:p w14:paraId="770E4B7D" w14:textId="2D211F4C" w:rsidR="00892D6A" w:rsidRPr="00CA2601" w:rsidRDefault="00892D6A" w:rsidP="00892D6A">
      <w:pPr>
        <w:rPr>
          <w:rFonts w:ascii="Times New Roman" w:hAnsi="Times New Roman" w:cs="Times New Roman"/>
          <w:sz w:val="22"/>
          <w:szCs w:val="22"/>
        </w:rPr>
      </w:pPr>
      <w:r w:rsidRPr="00CA2601">
        <w:rPr>
          <w:rFonts w:ascii="Times New Roman" w:hAnsi="Times New Roman" w:cs="Times New Roman"/>
          <w:sz w:val="22"/>
          <w:szCs w:val="22"/>
        </w:rPr>
        <w:t>Email: Lyndsey.Nauman@stjca.org (</w:t>
      </w:r>
      <w:r w:rsidR="00474013" w:rsidRPr="00CA2601">
        <w:rPr>
          <w:rFonts w:ascii="Times New Roman" w:hAnsi="Times New Roman" w:cs="Times New Roman"/>
          <w:sz w:val="22"/>
          <w:szCs w:val="22"/>
        </w:rPr>
        <w:t>please allow 24 hours for response</w:t>
      </w:r>
      <w:r w:rsidRPr="00CA2601">
        <w:rPr>
          <w:rFonts w:ascii="Times New Roman" w:hAnsi="Times New Roman" w:cs="Times New Roman"/>
          <w:sz w:val="22"/>
          <w:szCs w:val="22"/>
        </w:rPr>
        <w:t>)</w:t>
      </w:r>
    </w:p>
    <w:p w14:paraId="6ABA7595" w14:textId="36557EE3" w:rsidR="00474013" w:rsidRPr="00CA2601" w:rsidRDefault="00474013" w:rsidP="00892D6A">
      <w:pPr>
        <w:rPr>
          <w:rFonts w:ascii="Times New Roman" w:hAnsi="Times New Roman" w:cs="Times New Roman"/>
          <w:sz w:val="22"/>
          <w:szCs w:val="22"/>
        </w:rPr>
      </w:pPr>
      <w:r w:rsidRPr="00CA2601">
        <w:rPr>
          <w:rFonts w:ascii="Times New Roman" w:hAnsi="Times New Roman" w:cs="Times New Roman"/>
          <w:sz w:val="22"/>
          <w:szCs w:val="22"/>
        </w:rPr>
        <w:t>Phone number:</w:t>
      </w:r>
      <w:r w:rsidR="002F71A2">
        <w:rPr>
          <w:rFonts w:ascii="Times New Roman" w:hAnsi="Times New Roman" w:cs="Times New Roman"/>
          <w:sz w:val="22"/>
          <w:szCs w:val="22"/>
        </w:rPr>
        <w:t xml:space="preserve"> TBD</w:t>
      </w:r>
    </w:p>
    <w:p w14:paraId="52983A8B" w14:textId="08F18C41" w:rsidR="002A6DE6" w:rsidRPr="00CA2601" w:rsidRDefault="002A6DE6" w:rsidP="00892D6A">
      <w:pPr>
        <w:rPr>
          <w:rFonts w:ascii="Times New Roman" w:hAnsi="Times New Roman" w:cs="Times New Roman"/>
          <w:sz w:val="22"/>
          <w:szCs w:val="22"/>
        </w:rPr>
      </w:pPr>
      <w:r w:rsidRPr="00CA2601">
        <w:rPr>
          <w:rFonts w:ascii="Times New Roman" w:hAnsi="Times New Roman" w:cs="Times New Roman"/>
          <w:sz w:val="22"/>
          <w:szCs w:val="22"/>
        </w:rPr>
        <w:t xml:space="preserve">Website: </w:t>
      </w:r>
      <w:r w:rsidR="002F71A2">
        <w:rPr>
          <w:rFonts w:ascii="Times New Roman" w:hAnsi="Times New Roman" w:cs="Times New Roman"/>
          <w:sz w:val="22"/>
          <w:szCs w:val="22"/>
        </w:rPr>
        <w:t>TBD</w:t>
      </w:r>
    </w:p>
    <w:p w14:paraId="350ACECC" w14:textId="359E5F86" w:rsidR="002A6DE6" w:rsidRPr="00CA2601" w:rsidRDefault="002A6DE6" w:rsidP="00892D6A">
      <w:pPr>
        <w:rPr>
          <w:rFonts w:ascii="Times New Roman" w:hAnsi="Times New Roman" w:cs="Times New Roman"/>
          <w:sz w:val="22"/>
          <w:szCs w:val="22"/>
        </w:rPr>
      </w:pPr>
      <w:r w:rsidRPr="00CA2601">
        <w:rPr>
          <w:rFonts w:ascii="Times New Roman" w:hAnsi="Times New Roman" w:cs="Times New Roman"/>
          <w:sz w:val="22"/>
          <w:szCs w:val="22"/>
        </w:rPr>
        <w:t xml:space="preserve">Remind code: </w:t>
      </w:r>
      <w:r w:rsidR="002F71A2">
        <w:rPr>
          <w:rFonts w:ascii="Times New Roman" w:hAnsi="Times New Roman" w:cs="Times New Roman"/>
          <w:sz w:val="22"/>
          <w:szCs w:val="22"/>
        </w:rPr>
        <w:t>TBD</w:t>
      </w:r>
    </w:p>
    <w:p w14:paraId="7A72F43E" w14:textId="77777777" w:rsidR="00892D6A" w:rsidRPr="00CA2601" w:rsidRDefault="00892D6A" w:rsidP="00892D6A">
      <w:pPr>
        <w:rPr>
          <w:rFonts w:ascii="Times New Roman" w:hAnsi="Times New Roman" w:cs="Times New Roman"/>
          <w:sz w:val="22"/>
          <w:szCs w:val="22"/>
        </w:rPr>
      </w:pPr>
    </w:p>
    <w:p w14:paraId="2710D5DA" w14:textId="77777777" w:rsidR="00892D6A" w:rsidRPr="00CA2601" w:rsidRDefault="00892D6A" w:rsidP="00A1763E">
      <w:pPr>
        <w:outlineLvl w:val="0"/>
        <w:rPr>
          <w:rFonts w:ascii="Times New Roman" w:hAnsi="Times New Roman" w:cs="Times New Roman"/>
          <w:b/>
          <w:sz w:val="22"/>
          <w:szCs w:val="22"/>
          <w:u w:val="single"/>
        </w:rPr>
      </w:pPr>
      <w:r w:rsidRPr="00CA2601">
        <w:rPr>
          <w:rFonts w:ascii="Times New Roman" w:hAnsi="Times New Roman" w:cs="Times New Roman"/>
          <w:b/>
          <w:sz w:val="22"/>
          <w:szCs w:val="22"/>
          <w:u w:val="single"/>
        </w:rPr>
        <w:t xml:space="preserve">Textbook: </w:t>
      </w:r>
    </w:p>
    <w:p w14:paraId="4BE8D241" w14:textId="77777777" w:rsidR="00892D6A" w:rsidRPr="00CA2601" w:rsidRDefault="00892D6A" w:rsidP="00892D6A">
      <w:pPr>
        <w:rPr>
          <w:rFonts w:ascii="Times New Roman" w:hAnsi="Times New Roman" w:cs="Times New Roman"/>
          <w:b/>
          <w:sz w:val="22"/>
          <w:szCs w:val="22"/>
          <w:u w:val="single"/>
        </w:rPr>
      </w:pPr>
    </w:p>
    <w:p w14:paraId="769F9BCD" w14:textId="54E6D983" w:rsidR="00892D6A" w:rsidRPr="00CA2601" w:rsidRDefault="00D42666" w:rsidP="00892D6A">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There is no textbook for this class, instead primary source materials will be provided to the students throughout the year for reading, analysis, and historical writing purposes. Students will be expected to file these materials in their history folders.</w:t>
      </w:r>
    </w:p>
    <w:p w14:paraId="64290C3E" w14:textId="77777777" w:rsidR="00892D6A" w:rsidRPr="00CA2601" w:rsidRDefault="00892D6A" w:rsidP="00892D6A">
      <w:pPr>
        <w:rPr>
          <w:rFonts w:ascii="Times New Roman" w:hAnsi="Times New Roman" w:cs="Times New Roman"/>
          <w:sz w:val="22"/>
          <w:szCs w:val="22"/>
        </w:rPr>
      </w:pPr>
    </w:p>
    <w:p w14:paraId="15C7A1A2" w14:textId="7A77917B" w:rsidR="00892D6A" w:rsidRPr="00CA2601" w:rsidRDefault="00892D6A" w:rsidP="00A1763E">
      <w:pPr>
        <w:outlineLvl w:val="0"/>
        <w:rPr>
          <w:rFonts w:ascii="Times New Roman" w:hAnsi="Times New Roman" w:cs="Times New Roman"/>
          <w:b/>
          <w:sz w:val="22"/>
          <w:szCs w:val="22"/>
          <w:u w:val="single"/>
        </w:rPr>
      </w:pPr>
      <w:r w:rsidRPr="00CA2601">
        <w:rPr>
          <w:rFonts w:ascii="Times New Roman" w:hAnsi="Times New Roman" w:cs="Times New Roman"/>
          <w:b/>
          <w:sz w:val="22"/>
          <w:szCs w:val="22"/>
          <w:u w:val="single"/>
        </w:rPr>
        <w:t>Course Description</w:t>
      </w:r>
      <w:r w:rsidR="00A52AB6" w:rsidRPr="00CA2601">
        <w:rPr>
          <w:rFonts w:ascii="Times New Roman" w:hAnsi="Times New Roman" w:cs="Times New Roman"/>
          <w:b/>
          <w:sz w:val="22"/>
          <w:szCs w:val="22"/>
          <w:u w:val="single"/>
        </w:rPr>
        <w:t xml:space="preserve"> and Goals</w:t>
      </w:r>
    </w:p>
    <w:p w14:paraId="2E168611" w14:textId="37335C7E" w:rsidR="00892D6A" w:rsidRPr="00CA2601" w:rsidRDefault="00FF3885" w:rsidP="00D42666">
      <w:pPr>
        <w:pStyle w:val="NormalWeb"/>
        <w:rPr>
          <w:sz w:val="22"/>
          <w:szCs w:val="22"/>
        </w:rPr>
      </w:pPr>
      <w:r w:rsidRPr="00CA2601">
        <w:rPr>
          <w:sz w:val="22"/>
          <w:szCs w:val="22"/>
        </w:rPr>
        <w:t xml:space="preserve">This course introduces western civilization from pre-history to the fall of the Roman Empire. Topics include ancient Mesopotamia, Greece, Rome, mythology, religion, and society. Upon completion, students should be able to analyze significant political, socioeconomic, and cultural developments in early western civilization. Students will be expected to demonstrate an understanding of historical chronology by mastering the knowledge of historical narrative of Western Civilization from pre-history to the fall of Rome; interpret and apply data from original documents; use historical data to support generalizations and interpretations; and effectively use analytical skills of evaluation, cause and effect, and comparison. </w:t>
      </w:r>
    </w:p>
    <w:p w14:paraId="312204CE" w14:textId="77777777" w:rsidR="00117A64" w:rsidRPr="00CA2601" w:rsidRDefault="00117A64" w:rsidP="00A1763E">
      <w:pPr>
        <w:outlineLvl w:val="0"/>
        <w:rPr>
          <w:rFonts w:ascii="Times New Roman" w:hAnsi="Times New Roman" w:cs="Times New Roman"/>
          <w:b/>
          <w:sz w:val="22"/>
          <w:szCs w:val="22"/>
          <w:u w:val="single"/>
        </w:rPr>
      </w:pPr>
      <w:r w:rsidRPr="00CA2601">
        <w:rPr>
          <w:rFonts w:ascii="Times New Roman" w:hAnsi="Times New Roman" w:cs="Times New Roman"/>
          <w:b/>
          <w:sz w:val="22"/>
          <w:szCs w:val="22"/>
          <w:u w:val="single"/>
        </w:rPr>
        <w:t xml:space="preserve">Grading:  </w:t>
      </w:r>
    </w:p>
    <w:p w14:paraId="011F2962" w14:textId="40D3790D" w:rsidR="00117A64" w:rsidRPr="00CA2601" w:rsidRDefault="00D42666" w:rsidP="00117A64">
      <w:pPr>
        <w:pStyle w:val="ListParagraph"/>
        <w:numPr>
          <w:ilvl w:val="1"/>
          <w:numId w:val="4"/>
        </w:numPr>
        <w:rPr>
          <w:rFonts w:ascii="Times New Roman" w:hAnsi="Times New Roman" w:cs="Times New Roman"/>
          <w:sz w:val="22"/>
          <w:szCs w:val="22"/>
        </w:rPr>
      </w:pPr>
      <w:r w:rsidRPr="00CA2601">
        <w:rPr>
          <w:rFonts w:ascii="Times New Roman" w:hAnsi="Times New Roman" w:cs="Times New Roman"/>
          <w:sz w:val="22"/>
          <w:szCs w:val="22"/>
        </w:rPr>
        <w:t>40%</w:t>
      </w:r>
      <w:r w:rsidR="00117A64" w:rsidRPr="00CA2601">
        <w:rPr>
          <w:rFonts w:ascii="Times New Roman" w:hAnsi="Times New Roman" w:cs="Times New Roman"/>
          <w:sz w:val="22"/>
          <w:szCs w:val="22"/>
        </w:rPr>
        <w:t xml:space="preserve"> Tests</w:t>
      </w:r>
    </w:p>
    <w:p w14:paraId="23834036" w14:textId="40A2ABF1" w:rsidR="00117A64" w:rsidRPr="00CA2601" w:rsidRDefault="00D42666" w:rsidP="00117A64">
      <w:pPr>
        <w:pStyle w:val="ListParagraph"/>
        <w:numPr>
          <w:ilvl w:val="1"/>
          <w:numId w:val="4"/>
        </w:numPr>
        <w:rPr>
          <w:rFonts w:ascii="Times New Roman" w:hAnsi="Times New Roman" w:cs="Times New Roman"/>
          <w:sz w:val="22"/>
          <w:szCs w:val="22"/>
        </w:rPr>
      </w:pPr>
      <w:r w:rsidRPr="00CA2601">
        <w:rPr>
          <w:rFonts w:ascii="Times New Roman" w:hAnsi="Times New Roman" w:cs="Times New Roman"/>
          <w:sz w:val="22"/>
          <w:szCs w:val="22"/>
        </w:rPr>
        <w:t>40%</w:t>
      </w:r>
      <w:r w:rsidR="00117A64" w:rsidRPr="00CA2601">
        <w:rPr>
          <w:rFonts w:ascii="Times New Roman" w:hAnsi="Times New Roman" w:cs="Times New Roman"/>
          <w:sz w:val="22"/>
          <w:szCs w:val="22"/>
        </w:rPr>
        <w:t xml:space="preserve"> </w:t>
      </w:r>
      <w:r w:rsidRPr="00CA2601">
        <w:rPr>
          <w:rFonts w:ascii="Times New Roman" w:hAnsi="Times New Roman" w:cs="Times New Roman"/>
          <w:sz w:val="22"/>
          <w:szCs w:val="22"/>
        </w:rPr>
        <w:t>Papers</w:t>
      </w:r>
    </w:p>
    <w:p w14:paraId="7D432684" w14:textId="68022D35" w:rsidR="00117A64" w:rsidRPr="00CA2601" w:rsidRDefault="00D42666" w:rsidP="00117A64">
      <w:pPr>
        <w:pStyle w:val="ListParagraph"/>
        <w:numPr>
          <w:ilvl w:val="1"/>
          <w:numId w:val="4"/>
        </w:numPr>
        <w:rPr>
          <w:rFonts w:ascii="Times New Roman" w:hAnsi="Times New Roman" w:cs="Times New Roman"/>
          <w:sz w:val="22"/>
          <w:szCs w:val="22"/>
        </w:rPr>
      </w:pPr>
      <w:r w:rsidRPr="00CA2601">
        <w:rPr>
          <w:rFonts w:ascii="Times New Roman" w:hAnsi="Times New Roman" w:cs="Times New Roman"/>
          <w:sz w:val="22"/>
          <w:szCs w:val="22"/>
        </w:rPr>
        <w:t>15</w:t>
      </w:r>
      <w:r w:rsidR="00117A64" w:rsidRPr="00CA2601">
        <w:rPr>
          <w:rFonts w:ascii="Times New Roman" w:hAnsi="Times New Roman" w:cs="Times New Roman"/>
          <w:sz w:val="22"/>
          <w:szCs w:val="22"/>
        </w:rPr>
        <w:t>% Class work and homework</w:t>
      </w:r>
    </w:p>
    <w:p w14:paraId="06AC2E66" w14:textId="09FB6E6C" w:rsidR="00D42666" w:rsidRPr="00CA2601" w:rsidRDefault="00D42666" w:rsidP="00117A64">
      <w:pPr>
        <w:pStyle w:val="ListParagraph"/>
        <w:numPr>
          <w:ilvl w:val="1"/>
          <w:numId w:val="4"/>
        </w:numPr>
        <w:rPr>
          <w:rFonts w:ascii="Times New Roman" w:hAnsi="Times New Roman" w:cs="Times New Roman"/>
          <w:sz w:val="22"/>
          <w:szCs w:val="22"/>
        </w:rPr>
      </w:pPr>
      <w:r w:rsidRPr="00CA2601">
        <w:rPr>
          <w:rFonts w:ascii="Times New Roman" w:hAnsi="Times New Roman" w:cs="Times New Roman"/>
          <w:sz w:val="22"/>
          <w:szCs w:val="22"/>
        </w:rPr>
        <w:t>5% Class Participation</w:t>
      </w:r>
      <w:r w:rsidR="00C67B0B" w:rsidRPr="00CA2601">
        <w:rPr>
          <w:rFonts w:ascii="Times New Roman" w:hAnsi="Times New Roman" w:cs="Times New Roman"/>
          <w:sz w:val="22"/>
          <w:szCs w:val="22"/>
        </w:rPr>
        <w:t xml:space="preserve"> and Preparedness </w:t>
      </w:r>
    </w:p>
    <w:p w14:paraId="14298590" w14:textId="77777777" w:rsidR="00117A64" w:rsidRPr="00CA2601" w:rsidRDefault="00117A64" w:rsidP="00117A64">
      <w:pPr>
        <w:rPr>
          <w:rFonts w:ascii="Times New Roman" w:hAnsi="Times New Roman" w:cs="Times New Roman"/>
          <w:sz w:val="22"/>
          <w:szCs w:val="22"/>
        </w:rPr>
      </w:pPr>
    </w:p>
    <w:p w14:paraId="17F59AE4" w14:textId="608054F3" w:rsidR="00117A64" w:rsidRDefault="00117A64" w:rsidP="00A1763E">
      <w:pPr>
        <w:outlineLvl w:val="0"/>
        <w:rPr>
          <w:rFonts w:ascii="Times New Roman" w:hAnsi="Times New Roman" w:cs="Times New Roman"/>
          <w:b/>
          <w:sz w:val="22"/>
          <w:szCs w:val="22"/>
        </w:rPr>
      </w:pPr>
      <w:r w:rsidRPr="00CA2601">
        <w:rPr>
          <w:rFonts w:ascii="Times New Roman" w:hAnsi="Times New Roman" w:cs="Times New Roman"/>
          <w:b/>
          <w:sz w:val="22"/>
          <w:szCs w:val="22"/>
        </w:rPr>
        <w:t>Tests will be g</w:t>
      </w:r>
      <w:r w:rsidR="00A97C28" w:rsidRPr="00CA2601">
        <w:rPr>
          <w:rFonts w:ascii="Times New Roman" w:hAnsi="Times New Roman" w:cs="Times New Roman"/>
          <w:b/>
          <w:sz w:val="22"/>
          <w:szCs w:val="22"/>
        </w:rPr>
        <w:t xml:space="preserve">iven at the end of every </w:t>
      </w:r>
      <w:r w:rsidR="00D42666" w:rsidRPr="00CA2601">
        <w:rPr>
          <w:rFonts w:ascii="Times New Roman" w:hAnsi="Times New Roman" w:cs="Times New Roman"/>
          <w:b/>
          <w:sz w:val="22"/>
          <w:szCs w:val="22"/>
        </w:rPr>
        <w:t>unit</w:t>
      </w:r>
      <w:r w:rsidRPr="00CA2601">
        <w:rPr>
          <w:rFonts w:ascii="Times New Roman" w:hAnsi="Times New Roman" w:cs="Times New Roman"/>
          <w:b/>
          <w:sz w:val="22"/>
          <w:szCs w:val="22"/>
        </w:rPr>
        <w:t xml:space="preserve"> and are cumulative.</w:t>
      </w:r>
    </w:p>
    <w:p w14:paraId="722DCB50" w14:textId="77777777" w:rsidR="0078693C" w:rsidRDefault="0078693C" w:rsidP="00A1763E">
      <w:pPr>
        <w:outlineLvl w:val="0"/>
        <w:rPr>
          <w:rFonts w:ascii="Times New Roman" w:hAnsi="Times New Roman" w:cs="Times New Roman"/>
          <w:b/>
          <w:sz w:val="22"/>
          <w:szCs w:val="22"/>
        </w:rPr>
      </w:pPr>
    </w:p>
    <w:p w14:paraId="61DDAF13" w14:textId="4A987BC0" w:rsidR="0078693C" w:rsidRDefault="0078693C" w:rsidP="00A1763E">
      <w:pPr>
        <w:outlineLvl w:val="0"/>
        <w:rPr>
          <w:rFonts w:ascii="Times New Roman" w:hAnsi="Times New Roman" w:cs="Times New Roman"/>
          <w:b/>
          <w:sz w:val="22"/>
          <w:szCs w:val="22"/>
        </w:rPr>
      </w:pPr>
      <w:r>
        <w:rPr>
          <w:rFonts w:ascii="Times New Roman" w:hAnsi="Times New Roman" w:cs="Times New Roman"/>
          <w:b/>
          <w:sz w:val="22"/>
          <w:szCs w:val="22"/>
        </w:rPr>
        <w:t xml:space="preserve">This class will be Writing Intensive. Students will be practicing their historical writing daily in a journal. They will also be responsible for a short </w:t>
      </w:r>
      <w:proofErr w:type="gramStart"/>
      <w:r>
        <w:rPr>
          <w:rFonts w:ascii="Times New Roman" w:hAnsi="Times New Roman" w:cs="Times New Roman"/>
          <w:b/>
          <w:sz w:val="22"/>
          <w:szCs w:val="22"/>
        </w:rPr>
        <w:t>1-2 page</w:t>
      </w:r>
      <w:proofErr w:type="gramEnd"/>
      <w:r>
        <w:rPr>
          <w:rFonts w:ascii="Times New Roman" w:hAnsi="Times New Roman" w:cs="Times New Roman"/>
          <w:b/>
          <w:sz w:val="22"/>
          <w:szCs w:val="22"/>
        </w:rPr>
        <w:t xml:space="preserve"> paper</w:t>
      </w:r>
      <w:r w:rsidR="00F20559">
        <w:rPr>
          <w:rFonts w:ascii="Times New Roman" w:hAnsi="Times New Roman" w:cs="Times New Roman"/>
          <w:b/>
          <w:sz w:val="22"/>
          <w:szCs w:val="22"/>
        </w:rPr>
        <w:t xml:space="preserve"> </w:t>
      </w:r>
      <w:r w:rsidR="00BE511B">
        <w:rPr>
          <w:rFonts w:ascii="Times New Roman" w:hAnsi="Times New Roman" w:cs="Times New Roman"/>
          <w:b/>
          <w:sz w:val="22"/>
          <w:szCs w:val="22"/>
        </w:rPr>
        <w:t>bi</w:t>
      </w:r>
      <w:r w:rsidR="00F20559">
        <w:rPr>
          <w:rFonts w:ascii="Times New Roman" w:hAnsi="Times New Roman" w:cs="Times New Roman"/>
          <w:b/>
          <w:sz w:val="22"/>
          <w:szCs w:val="22"/>
        </w:rPr>
        <w:t>weekly with the prompt given Monday</w:t>
      </w:r>
      <w:r>
        <w:rPr>
          <w:rFonts w:ascii="Times New Roman" w:hAnsi="Times New Roman" w:cs="Times New Roman"/>
          <w:b/>
          <w:sz w:val="22"/>
          <w:szCs w:val="22"/>
        </w:rPr>
        <w:t xml:space="preserve"> and the paper due </w:t>
      </w:r>
      <w:r w:rsidR="00BE511B">
        <w:rPr>
          <w:rFonts w:ascii="Times New Roman" w:hAnsi="Times New Roman" w:cs="Times New Roman"/>
          <w:b/>
          <w:sz w:val="22"/>
          <w:szCs w:val="22"/>
        </w:rPr>
        <w:t xml:space="preserve">the following </w:t>
      </w:r>
      <w:r>
        <w:rPr>
          <w:rFonts w:ascii="Times New Roman" w:hAnsi="Times New Roman" w:cs="Times New Roman"/>
          <w:b/>
          <w:sz w:val="22"/>
          <w:szCs w:val="22"/>
        </w:rPr>
        <w:t xml:space="preserve">Friday. At the end of the course, students will complete a research paper of 3-5 pages in length about a topic covered during the year. Topics will be discussed in Spring Semester and </w:t>
      </w:r>
      <w:r w:rsidR="00F20559">
        <w:rPr>
          <w:rFonts w:ascii="Times New Roman" w:hAnsi="Times New Roman" w:cs="Times New Roman"/>
          <w:b/>
          <w:sz w:val="22"/>
          <w:szCs w:val="22"/>
        </w:rPr>
        <w:t>must be approved by Mrs. Nauman.</w:t>
      </w:r>
    </w:p>
    <w:p w14:paraId="56D060B8" w14:textId="6CABD476" w:rsidR="00BE511B" w:rsidRPr="0078693C" w:rsidRDefault="00BE511B" w:rsidP="00A1763E">
      <w:pPr>
        <w:outlineLvl w:val="0"/>
        <w:rPr>
          <w:rFonts w:ascii="Times New Roman" w:hAnsi="Times New Roman" w:cs="Times New Roman"/>
          <w:b/>
          <w:sz w:val="22"/>
          <w:szCs w:val="22"/>
        </w:rPr>
      </w:pPr>
      <w:r>
        <w:rPr>
          <w:rFonts w:ascii="Times New Roman" w:hAnsi="Times New Roman" w:cs="Times New Roman"/>
          <w:b/>
          <w:sz w:val="22"/>
          <w:szCs w:val="22"/>
        </w:rPr>
        <w:lastRenderedPageBreak/>
        <w:t>Papers may be graded by both Mrs. Nauman for historical content and an English teacher for grammar and quality. By allowing this cross-curricular cooperation, we ensure that the curriculum does not create unrealistic expectations for the students.</w:t>
      </w:r>
    </w:p>
    <w:p w14:paraId="4443CB6F" w14:textId="77777777" w:rsidR="00117A64" w:rsidRPr="00CA2601" w:rsidRDefault="00117A64" w:rsidP="00117A64">
      <w:pPr>
        <w:rPr>
          <w:rFonts w:ascii="Times New Roman" w:hAnsi="Times New Roman" w:cs="Times New Roman"/>
          <w:b/>
          <w:sz w:val="22"/>
          <w:szCs w:val="22"/>
        </w:rPr>
      </w:pPr>
    </w:p>
    <w:p w14:paraId="125F0205" w14:textId="77777777" w:rsidR="00AB4CCA" w:rsidRPr="00CA2601" w:rsidRDefault="00AB4CCA" w:rsidP="00AB4CCA">
      <w:pPr>
        <w:rPr>
          <w:rFonts w:ascii="Times New Roman" w:eastAsia="Times New Roman" w:hAnsi="Times New Roman" w:cs="Times New Roman"/>
          <w:b/>
          <w:sz w:val="22"/>
          <w:szCs w:val="22"/>
          <w:u w:val="single"/>
        </w:rPr>
      </w:pPr>
      <w:r w:rsidRPr="00CA2601">
        <w:rPr>
          <w:rFonts w:ascii="Times New Roman" w:eastAsia="Times New Roman" w:hAnsi="Times New Roman" w:cs="Times New Roman"/>
          <w:b/>
          <w:sz w:val="22"/>
          <w:szCs w:val="22"/>
          <w:u w:val="single"/>
        </w:rPr>
        <w:t>Classroom Policies and Procedures</w:t>
      </w:r>
    </w:p>
    <w:p w14:paraId="7E17E9E3" w14:textId="197B51E3" w:rsidR="00AB4CCA" w:rsidRPr="00CA2601" w:rsidRDefault="00AB4CCA" w:rsidP="00AB4CCA">
      <w:pPr>
        <w:pStyle w:val="ListParagraph"/>
        <w:numPr>
          <w:ilvl w:val="0"/>
          <w:numId w:val="17"/>
        </w:numPr>
        <w:rPr>
          <w:rFonts w:ascii="Times New Roman" w:eastAsia="Times New Roman" w:hAnsi="Times New Roman" w:cs="Times New Roman"/>
          <w:b/>
          <w:sz w:val="22"/>
          <w:szCs w:val="22"/>
          <w:u w:val="single"/>
        </w:rPr>
      </w:pPr>
      <w:r w:rsidRPr="00CA2601">
        <w:rPr>
          <w:rFonts w:ascii="Times New Roman" w:eastAsia="Times New Roman" w:hAnsi="Times New Roman" w:cs="Times New Roman"/>
          <w:b/>
          <w:bCs/>
          <w:i/>
          <w:iCs/>
          <w:color w:val="000000"/>
          <w:sz w:val="22"/>
          <w:szCs w:val="22"/>
        </w:rPr>
        <w:t>Papers are due at the beginning of class on the Due Date</w:t>
      </w:r>
      <w:r w:rsidRPr="00CA2601">
        <w:rPr>
          <w:rFonts w:ascii="Times New Roman" w:eastAsia="Times New Roman" w:hAnsi="Times New Roman" w:cs="Times New Roman"/>
          <w:b/>
          <w:bCs/>
          <w:color w:val="000000"/>
          <w:sz w:val="22"/>
          <w:szCs w:val="22"/>
        </w:rPr>
        <w:t>.</w:t>
      </w:r>
      <w:r w:rsidRPr="00CA2601">
        <w:rPr>
          <w:rFonts w:ascii="Times New Roman" w:eastAsia="Times New Roman" w:hAnsi="Times New Roman" w:cs="Times New Roman"/>
          <w:color w:val="000000"/>
          <w:sz w:val="22"/>
          <w:szCs w:val="22"/>
        </w:rPr>
        <w:t xml:space="preserve">  If you turn your paper in late, your grade </w:t>
      </w:r>
      <w:r w:rsidRPr="00CA2601">
        <w:rPr>
          <w:rFonts w:ascii="Times New Roman" w:eastAsia="Times New Roman" w:hAnsi="Times New Roman" w:cs="Times New Roman"/>
          <w:b/>
          <w:bCs/>
          <w:i/>
          <w:iCs/>
          <w:color w:val="000000"/>
          <w:sz w:val="22"/>
          <w:szCs w:val="22"/>
        </w:rPr>
        <w:t>will be</w:t>
      </w:r>
      <w:r w:rsidRPr="00CA2601">
        <w:rPr>
          <w:rFonts w:ascii="Times New Roman" w:eastAsia="Times New Roman" w:hAnsi="Times New Roman" w:cs="Times New Roman"/>
          <w:color w:val="000000"/>
          <w:sz w:val="22"/>
          <w:szCs w:val="22"/>
        </w:rPr>
        <w:t xml:space="preserve"> docked by one full grade including weekends.</w:t>
      </w:r>
    </w:p>
    <w:p w14:paraId="77AB5552" w14:textId="77777777" w:rsidR="004213F6" w:rsidRPr="00CA2601" w:rsidRDefault="004213F6" w:rsidP="004213F6">
      <w:pPr>
        <w:rPr>
          <w:rFonts w:ascii="Times New Roman" w:eastAsia="Times New Roman" w:hAnsi="Times New Roman" w:cs="Times New Roman"/>
          <w:b/>
          <w:sz w:val="22"/>
          <w:szCs w:val="22"/>
          <w:u w:val="single"/>
        </w:rPr>
      </w:pPr>
    </w:p>
    <w:p w14:paraId="40DA959D"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b/>
          <w:bCs/>
          <w:i/>
          <w:iCs/>
          <w:color w:val="000000"/>
          <w:sz w:val="22"/>
          <w:szCs w:val="22"/>
        </w:rPr>
        <w:t>Each of your papers must:</w:t>
      </w:r>
    </w:p>
    <w:p w14:paraId="1CAA8699"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1. Be</w:t>
      </w:r>
      <w:r w:rsidRPr="004213F6">
        <w:rPr>
          <w:rFonts w:ascii="Times New Roman" w:hAnsi="Times New Roman" w:cs="Times New Roman"/>
          <w:b/>
          <w:bCs/>
          <w:color w:val="000000"/>
          <w:sz w:val="22"/>
          <w:szCs w:val="22"/>
        </w:rPr>
        <w:t xml:space="preserve"> Stapled</w:t>
      </w:r>
    </w:p>
    <w:p w14:paraId="54FA57E6"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2. Be double-spaced</w:t>
      </w:r>
    </w:p>
    <w:p w14:paraId="230AF4DD"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3. Be in 12-pt Times New Roman Font    </w:t>
      </w:r>
    </w:p>
    <w:p w14:paraId="766081BF"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4. Be Word-processed</w:t>
      </w:r>
    </w:p>
    <w:p w14:paraId="6F5E76D1"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5. Meet the length requirement</w:t>
      </w:r>
    </w:p>
    <w:p w14:paraId="160128A3"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6. Be Spell-Checked (do not rely heavily on your program’s Grammar Check)</w:t>
      </w:r>
      <w:r w:rsidRPr="00CA2601">
        <w:rPr>
          <w:rFonts w:ascii="Times New Roman" w:hAnsi="Times New Roman" w:cs="Times New Roman"/>
          <w:color w:val="000000"/>
          <w:sz w:val="22"/>
          <w:szCs w:val="22"/>
        </w:rPr>
        <w:tab/>
      </w:r>
    </w:p>
    <w:p w14:paraId="776C3696" w14:textId="719F1FD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7. Use MLA Pagination and Format    </w:t>
      </w:r>
    </w:p>
    <w:p w14:paraId="702DCD38" w14:textId="008044B2" w:rsidR="00117A64" w:rsidRPr="00CA2601" w:rsidRDefault="004213F6" w:rsidP="00117A64">
      <w:pPr>
        <w:rPr>
          <w:rFonts w:ascii="Times New Roman" w:hAnsi="Times New Roman" w:cs="Times New Roman"/>
          <w:color w:val="000000"/>
          <w:sz w:val="22"/>
          <w:szCs w:val="22"/>
        </w:rPr>
      </w:pPr>
      <w:r w:rsidRPr="00CA2601">
        <w:rPr>
          <w:rFonts w:ascii="Times New Roman" w:hAnsi="Times New Roman" w:cs="Times New Roman"/>
          <w:color w:val="000000"/>
          <w:sz w:val="22"/>
          <w:szCs w:val="22"/>
        </w:rPr>
        <w:t xml:space="preserve">8. </w:t>
      </w:r>
      <w:r w:rsidRPr="004213F6">
        <w:rPr>
          <w:rFonts w:ascii="Times New Roman" w:hAnsi="Times New Roman" w:cs="Times New Roman"/>
          <w:color w:val="000000"/>
          <w:sz w:val="22"/>
          <w:szCs w:val="22"/>
        </w:rPr>
        <w:t>Have all outside sources cited internally and in the Works Cited page (when applicable)</w:t>
      </w:r>
    </w:p>
    <w:p w14:paraId="7733B0D9" w14:textId="77777777" w:rsidR="00117A64" w:rsidRPr="00CA2601" w:rsidRDefault="00117A64" w:rsidP="00117A64">
      <w:pPr>
        <w:rPr>
          <w:rFonts w:ascii="Times New Roman" w:eastAsia="Times New Roman" w:hAnsi="Times New Roman" w:cs="Times New Roman"/>
          <w:sz w:val="22"/>
          <w:szCs w:val="22"/>
        </w:rPr>
      </w:pPr>
    </w:p>
    <w:p w14:paraId="4FD6F981" w14:textId="0EFA5014" w:rsidR="00E00EF1" w:rsidRPr="00CA2601" w:rsidRDefault="004213F6" w:rsidP="00AB4CCA">
      <w:pPr>
        <w:pStyle w:val="ListParagraph"/>
        <w:numPr>
          <w:ilvl w:val="0"/>
          <w:numId w:val="17"/>
        </w:numPr>
        <w:rPr>
          <w:rFonts w:ascii="Times New Roman" w:eastAsia="Times New Roman" w:hAnsi="Times New Roman" w:cs="Times New Roman"/>
          <w:b/>
          <w:sz w:val="22"/>
          <w:szCs w:val="22"/>
          <w:u w:val="single"/>
        </w:rPr>
      </w:pPr>
      <w:r w:rsidRPr="00CA2601">
        <w:rPr>
          <w:rFonts w:ascii="Times New Roman" w:eastAsia="Times New Roman" w:hAnsi="Times New Roman" w:cs="Times New Roman"/>
          <w:b/>
          <w:sz w:val="22"/>
          <w:szCs w:val="22"/>
          <w:u w:val="single"/>
        </w:rPr>
        <w:t>GRADING SCALE</w:t>
      </w:r>
    </w:p>
    <w:p w14:paraId="052EA3B5" w14:textId="77777777" w:rsidR="00E00EF1" w:rsidRPr="00CA2601" w:rsidRDefault="00E00EF1" w:rsidP="00117A64">
      <w:pPr>
        <w:rPr>
          <w:rFonts w:ascii="Times New Roman" w:eastAsia="Times New Roman" w:hAnsi="Times New Roman" w:cs="Times New Roman"/>
          <w:b/>
          <w:sz w:val="22"/>
          <w:szCs w:val="22"/>
          <w:u w:val="single"/>
        </w:rPr>
      </w:pPr>
    </w:p>
    <w:tbl>
      <w:tblPr>
        <w:tblStyle w:val="GridTable1Light"/>
        <w:tblW w:w="0" w:type="auto"/>
        <w:tblLook w:val="04A0" w:firstRow="1" w:lastRow="0" w:firstColumn="1" w:lastColumn="0" w:noHBand="0" w:noVBand="1"/>
      </w:tblPr>
      <w:tblGrid>
        <w:gridCol w:w="816"/>
        <w:gridCol w:w="1247"/>
        <w:gridCol w:w="1622"/>
        <w:gridCol w:w="5665"/>
      </w:tblGrid>
      <w:tr w:rsidR="00512D1F" w:rsidRPr="00CA2601" w14:paraId="5858E5A3" w14:textId="77777777" w:rsidTr="00512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29958BF6" w14:textId="6A23B43F" w:rsidR="00512D1F" w:rsidRPr="00CA2601" w:rsidRDefault="00512D1F" w:rsidP="00512D1F">
            <w:pPr>
              <w:jc w:val="cente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Grade</w:t>
            </w:r>
          </w:p>
        </w:tc>
        <w:tc>
          <w:tcPr>
            <w:tcW w:w="1247" w:type="dxa"/>
          </w:tcPr>
          <w:p w14:paraId="69272B7D" w14:textId="76C6B431" w:rsidR="00512D1F" w:rsidRPr="00CA2601" w:rsidRDefault="00512D1F" w:rsidP="00512D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 Range</w:t>
            </w:r>
          </w:p>
        </w:tc>
        <w:tc>
          <w:tcPr>
            <w:tcW w:w="1622" w:type="dxa"/>
          </w:tcPr>
          <w:p w14:paraId="1EBC536C" w14:textId="3FFBBDCD" w:rsidR="00512D1F" w:rsidRPr="00CA2601" w:rsidRDefault="00512D1F" w:rsidP="00512D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Quality Points</w:t>
            </w:r>
          </w:p>
        </w:tc>
        <w:tc>
          <w:tcPr>
            <w:tcW w:w="5665" w:type="dxa"/>
          </w:tcPr>
          <w:p w14:paraId="39D9171F" w14:textId="37AD4102" w:rsidR="00512D1F" w:rsidRPr="00CA2601" w:rsidRDefault="00512D1F" w:rsidP="00512D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Description</w:t>
            </w:r>
          </w:p>
        </w:tc>
      </w:tr>
      <w:tr w:rsidR="00512D1F" w:rsidRPr="00CA2601" w14:paraId="4CF936BE" w14:textId="77777777" w:rsidTr="00512D1F">
        <w:trPr>
          <w:trHeight w:val="1070"/>
        </w:trPr>
        <w:tc>
          <w:tcPr>
            <w:cnfStyle w:val="001000000000" w:firstRow="0" w:lastRow="0" w:firstColumn="1" w:lastColumn="0" w:oddVBand="0" w:evenVBand="0" w:oddHBand="0" w:evenHBand="0" w:firstRowFirstColumn="0" w:firstRowLastColumn="0" w:lastRowFirstColumn="0" w:lastRowLastColumn="0"/>
            <w:tcW w:w="816" w:type="dxa"/>
          </w:tcPr>
          <w:p w14:paraId="656E9533" w14:textId="0CA3B3E9"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A</w:t>
            </w:r>
          </w:p>
        </w:tc>
        <w:tc>
          <w:tcPr>
            <w:tcW w:w="1247" w:type="dxa"/>
          </w:tcPr>
          <w:p w14:paraId="5E5EB073" w14:textId="7F399E60"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90-100%</w:t>
            </w:r>
          </w:p>
        </w:tc>
        <w:tc>
          <w:tcPr>
            <w:tcW w:w="1622" w:type="dxa"/>
          </w:tcPr>
          <w:p w14:paraId="71A40D55" w14:textId="607DB392"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4.0</w:t>
            </w:r>
          </w:p>
        </w:tc>
        <w:tc>
          <w:tcPr>
            <w:tcW w:w="5665" w:type="dxa"/>
          </w:tcPr>
          <w:p w14:paraId="3F067AF5" w14:textId="77777777"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Outstanding Progress/Mastery</w:t>
            </w:r>
          </w:p>
          <w:p w14:paraId="3DA062C0" w14:textId="2CBBFB1E"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exceeds the requirements of the assignment at an exemplary level. Work demonstrates independence, good judgment, thoroughness, and originality. Assessment is clear, coherent, interesting, understands the needs of the audience, and demonstrates mastery of the conventions explored through this course.</w:t>
            </w:r>
          </w:p>
        </w:tc>
      </w:tr>
      <w:tr w:rsidR="00512D1F" w:rsidRPr="00CA2601" w14:paraId="62D53B5A" w14:textId="77777777" w:rsidTr="00512D1F">
        <w:trPr>
          <w:trHeight w:val="1340"/>
        </w:trPr>
        <w:tc>
          <w:tcPr>
            <w:cnfStyle w:val="001000000000" w:firstRow="0" w:lastRow="0" w:firstColumn="1" w:lastColumn="0" w:oddVBand="0" w:evenVBand="0" w:oddHBand="0" w:evenHBand="0" w:firstRowFirstColumn="0" w:firstRowLastColumn="0" w:lastRowFirstColumn="0" w:lastRowLastColumn="0"/>
            <w:tcW w:w="816" w:type="dxa"/>
          </w:tcPr>
          <w:p w14:paraId="0FB5EC72" w14:textId="429D7A07"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B</w:t>
            </w:r>
          </w:p>
        </w:tc>
        <w:tc>
          <w:tcPr>
            <w:tcW w:w="1247" w:type="dxa"/>
          </w:tcPr>
          <w:p w14:paraId="513C8796" w14:textId="2E5F2700"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80-89%</w:t>
            </w:r>
          </w:p>
        </w:tc>
        <w:tc>
          <w:tcPr>
            <w:tcW w:w="1622" w:type="dxa"/>
          </w:tcPr>
          <w:p w14:paraId="1A2A6BD9" w14:textId="1367F748"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3.0</w:t>
            </w:r>
          </w:p>
        </w:tc>
        <w:tc>
          <w:tcPr>
            <w:tcW w:w="5665" w:type="dxa"/>
          </w:tcPr>
          <w:p w14:paraId="35B33679" w14:textId="77777777"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Above Average Progress/Mastery</w:t>
            </w:r>
          </w:p>
          <w:p w14:paraId="68781BF4" w14:textId="683F6DE8"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meets the requirements of the assignment and is progressing towards mastery. Work is interesting and complete, showing firm understanding, and good judgment. May need some improvement in terms of organization or focus, but is mechanically sound and conveys the student’s ideas/understanding in an effective manner.</w:t>
            </w:r>
          </w:p>
        </w:tc>
      </w:tr>
      <w:tr w:rsidR="00512D1F" w:rsidRPr="00CA2601" w14:paraId="518F0889" w14:textId="77777777" w:rsidTr="00512D1F">
        <w:trPr>
          <w:trHeight w:val="1250"/>
        </w:trPr>
        <w:tc>
          <w:tcPr>
            <w:cnfStyle w:val="001000000000" w:firstRow="0" w:lastRow="0" w:firstColumn="1" w:lastColumn="0" w:oddVBand="0" w:evenVBand="0" w:oddHBand="0" w:evenHBand="0" w:firstRowFirstColumn="0" w:firstRowLastColumn="0" w:lastRowFirstColumn="0" w:lastRowLastColumn="0"/>
            <w:tcW w:w="816" w:type="dxa"/>
          </w:tcPr>
          <w:p w14:paraId="2952D220" w14:textId="64684CFF"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C</w:t>
            </w:r>
          </w:p>
        </w:tc>
        <w:tc>
          <w:tcPr>
            <w:tcW w:w="1247" w:type="dxa"/>
          </w:tcPr>
          <w:p w14:paraId="6953D4B6" w14:textId="105ECC2C"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70-79%</w:t>
            </w:r>
          </w:p>
        </w:tc>
        <w:tc>
          <w:tcPr>
            <w:tcW w:w="1622" w:type="dxa"/>
          </w:tcPr>
          <w:p w14:paraId="50144812" w14:textId="1FCB7F4A"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2.0</w:t>
            </w:r>
          </w:p>
        </w:tc>
        <w:tc>
          <w:tcPr>
            <w:tcW w:w="5665" w:type="dxa"/>
          </w:tcPr>
          <w:p w14:paraId="726C6FC0" w14:textId="77777777"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Proficiency (Competence)</w:t>
            </w:r>
          </w:p>
          <w:p w14:paraId="351DC157" w14:textId="136187AC"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just meets the requirements of the assignment. Writing/assessment is rough, conveying the student’s ideas/understanding, but lacks focus, thoroughness, or contains errors to a distracting extent. Shows a basic understanding of conventions but mastery of skill is still lacking.</w:t>
            </w:r>
          </w:p>
        </w:tc>
      </w:tr>
      <w:tr w:rsidR="00512D1F" w:rsidRPr="00CA2601" w14:paraId="1BF9BA55" w14:textId="77777777" w:rsidTr="00512D1F">
        <w:trPr>
          <w:trHeight w:val="1187"/>
        </w:trPr>
        <w:tc>
          <w:tcPr>
            <w:cnfStyle w:val="001000000000" w:firstRow="0" w:lastRow="0" w:firstColumn="1" w:lastColumn="0" w:oddVBand="0" w:evenVBand="0" w:oddHBand="0" w:evenHBand="0" w:firstRowFirstColumn="0" w:firstRowLastColumn="0" w:lastRowFirstColumn="0" w:lastRowLastColumn="0"/>
            <w:tcW w:w="816" w:type="dxa"/>
          </w:tcPr>
          <w:p w14:paraId="7747591E" w14:textId="1F9E820A"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D</w:t>
            </w:r>
          </w:p>
        </w:tc>
        <w:tc>
          <w:tcPr>
            <w:tcW w:w="1247" w:type="dxa"/>
          </w:tcPr>
          <w:p w14:paraId="0732BC94" w14:textId="1EEF8816"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60-69%</w:t>
            </w:r>
          </w:p>
        </w:tc>
        <w:tc>
          <w:tcPr>
            <w:tcW w:w="1622" w:type="dxa"/>
          </w:tcPr>
          <w:p w14:paraId="407923CD" w14:textId="66446E49"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1.0</w:t>
            </w:r>
          </w:p>
        </w:tc>
        <w:tc>
          <w:tcPr>
            <w:tcW w:w="5665" w:type="dxa"/>
          </w:tcPr>
          <w:p w14:paraId="5F7D0624" w14:textId="77777777"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Passing</w:t>
            </w:r>
          </w:p>
          <w:p w14:paraId="025F457F" w14:textId="69FA9E3E"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is disorganized and falls short of the requirements of the assignment. Work does not properly address the assignment or fails to adhere to grammatical and structural standards. Poorly organized and shows little understanding of concept presented.</w:t>
            </w:r>
          </w:p>
        </w:tc>
      </w:tr>
      <w:tr w:rsidR="00512D1F" w:rsidRPr="00CA2601" w14:paraId="18A4176F" w14:textId="77777777" w:rsidTr="00512D1F">
        <w:trPr>
          <w:trHeight w:val="1196"/>
        </w:trPr>
        <w:tc>
          <w:tcPr>
            <w:cnfStyle w:val="001000000000" w:firstRow="0" w:lastRow="0" w:firstColumn="1" w:lastColumn="0" w:oddVBand="0" w:evenVBand="0" w:oddHBand="0" w:evenHBand="0" w:firstRowFirstColumn="0" w:firstRowLastColumn="0" w:lastRowFirstColumn="0" w:lastRowLastColumn="0"/>
            <w:tcW w:w="816" w:type="dxa"/>
          </w:tcPr>
          <w:p w14:paraId="566E1444" w14:textId="4E95A795"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F</w:t>
            </w:r>
          </w:p>
        </w:tc>
        <w:tc>
          <w:tcPr>
            <w:tcW w:w="1247" w:type="dxa"/>
          </w:tcPr>
          <w:p w14:paraId="580C46D3" w14:textId="5E4AF105"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0-59%</w:t>
            </w:r>
          </w:p>
        </w:tc>
        <w:tc>
          <w:tcPr>
            <w:tcW w:w="1622" w:type="dxa"/>
          </w:tcPr>
          <w:p w14:paraId="6A05E97C" w14:textId="7C0D2A40"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0</w:t>
            </w:r>
          </w:p>
        </w:tc>
        <w:tc>
          <w:tcPr>
            <w:tcW w:w="5665" w:type="dxa"/>
          </w:tcPr>
          <w:p w14:paraId="5AEA6AAF" w14:textId="77777777" w:rsidR="00512D1F" w:rsidRPr="00CA2601" w:rsidRDefault="00E00EF1"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Failing</w:t>
            </w:r>
          </w:p>
          <w:p w14:paraId="7FDB3C45" w14:textId="6E0BA572" w:rsidR="00E00EF1" w:rsidRPr="00CA2601" w:rsidRDefault="00E00EF1"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does not address the assignment. Understanding is unclear and shows no understanding of the concept presented.</w:t>
            </w:r>
          </w:p>
        </w:tc>
      </w:tr>
    </w:tbl>
    <w:p w14:paraId="79AE4220" w14:textId="77777777" w:rsidR="00512D1F" w:rsidRPr="00CA2601" w:rsidRDefault="00512D1F" w:rsidP="00117A64">
      <w:pPr>
        <w:rPr>
          <w:rFonts w:ascii="Times New Roman" w:eastAsia="Times New Roman" w:hAnsi="Times New Roman" w:cs="Times New Roman"/>
          <w:sz w:val="22"/>
          <w:szCs w:val="22"/>
        </w:rPr>
      </w:pPr>
    </w:p>
    <w:p w14:paraId="15D4A024" w14:textId="77777777" w:rsidR="00AB4CCA" w:rsidRPr="00CA2601" w:rsidRDefault="00AB4CCA" w:rsidP="00AB4CCA">
      <w:pPr>
        <w:pStyle w:val="ListParagraph"/>
        <w:numPr>
          <w:ilvl w:val="0"/>
          <w:numId w:val="17"/>
        </w:numPr>
        <w:rPr>
          <w:rFonts w:ascii="Times New Roman" w:eastAsia="Times New Roman" w:hAnsi="Times New Roman" w:cs="Times New Roman"/>
          <w:sz w:val="22"/>
          <w:szCs w:val="22"/>
        </w:rPr>
      </w:pPr>
      <w:r w:rsidRPr="00CA2601">
        <w:rPr>
          <w:rFonts w:ascii="Times New Roman" w:eastAsia="Times New Roman" w:hAnsi="Times New Roman" w:cs="Times New Roman"/>
          <w:b/>
          <w:bCs/>
          <w:iCs/>
          <w:color w:val="000000"/>
          <w:sz w:val="22"/>
          <w:szCs w:val="22"/>
          <w:u w:val="single"/>
        </w:rPr>
        <w:t>CLASS PARTICIPATION</w:t>
      </w:r>
      <w:r w:rsidRPr="00CA2601">
        <w:rPr>
          <w:rFonts w:ascii="Times New Roman" w:eastAsia="Times New Roman" w:hAnsi="Times New Roman" w:cs="Times New Roman"/>
          <w:b/>
          <w:bCs/>
          <w:i/>
          <w:iCs/>
          <w:color w:val="000000"/>
          <w:sz w:val="22"/>
          <w:szCs w:val="22"/>
        </w:rPr>
        <w:t>:</w:t>
      </w:r>
      <w:r w:rsidRPr="00CA2601">
        <w:rPr>
          <w:rFonts w:ascii="Times New Roman" w:eastAsia="Times New Roman" w:hAnsi="Times New Roman" w:cs="Times New Roman"/>
          <w:color w:val="000000"/>
          <w:sz w:val="22"/>
          <w:szCs w:val="22"/>
        </w:rPr>
        <w:t xml:space="preserve"> To facilitate critical thinking, reading, and writing, I encourage dialogue and argument; thus, all </w:t>
      </w:r>
      <w:r w:rsidRPr="00CA2601">
        <w:rPr>
          <w:rFonts w:ascii="Times New Roman" w:eastAsia="Times New Roman" w:hAnsi="Times New Roman" w:cs="Times New Roman"/>
          <w:b/>
          <w:bCs/>
          <w:i/>
          <w:iCs/>
          <w:color w:val="000000"/>
          <w:sz w:val="22"/>
          <w:szCs w:val="22"/>
        </w:rPr>
        <w:t>thoughtful</w:t>
      </w:r>
      <w:r w:rsidRPr="00CA2601">
        <w:rPr>
          <w:rFonts w:ascii="Times New Roman" w:eastAsia="Times New Roman" w:hAnsi="Times New Roman" w:cs="Times New Roman"/>
          <w:i/>
          <w:iCs/>
          <w:color w:val="000000"/>
          <w:sz w:val="22"/>
          <w:szCs w:val="22"/>
        </w:rPr>
        <w:t xml:space="preserve"> </w:t>
      </w:r>
      <w:r w:rsidRPr="00CA2601">
        <w:rPr>
          <w:rFonts w:ascii="Times New Roman" w:eastAsia="Times New Roman" w:hAnsi="Times New Roman" w:cs="Times New Roman"/>
          <w:color w:val="000000"/>
          <w:sz w:val="22"/>
          <w:szCs w:val="22"/>
        </w:rPr>
        <w:t xml:space="preserve">comments will be entertained. The rule here is simple: </w:t>
      </w:r>
      <w:r w:rsidRPr="00CA2601">
        <w:rPr>
          <w:rFonts w:ascii="Times New Roman" w:eastAsia="Times New Roman" w:hAnsi="Times New Roman" w:cs="Times New Roman"/>
          <w:b/>
          <w:bCs/>
          <w:i/>
          <w:iCs/>
          <w:color w:val="000000"/>
          <w:sz w:val="22"/>
          <w:szCs w:val="22"/>
        </w:rPr>
        <w:t>show respect</w:t>
      </w:r>
      <w:r w:rsidRPr="00CA2601">
        <w:rPr>
          <w:rFonts w:ascii="Times New Roman" w:eastAsia="Times New Roman" w:hAnsi="Times New Roman" w:cs="Times New Roman"/>
          <w:color w:val="000000"/>
          <w:sz w:val="22"/>
          <w:szCs w:val="22"/>
        </w:rPr>
        <w:t>.</w:t>
      </w:r>
    </w:p>
    <w:p w14:paraId="1514799C" w14:textId="5852AB6B" w:rsidR="00117A64" w:rsidRPr="00CA2601" w:rsidRDefault="00117A64" w:rsidP="00AB4CCA">
      <w:pPr>
        <w:pStyle w:val="ListParagraph"/>
        <w:rPr>
          <w:rFonts w:ascii="Times New Roman" w:eastAsia="Times New Roman" w:hAnsi="Times New Roman" w:cs="Times New Roman"/>
          <w:sz w:val="22"/>
          <w:szCs w:val="22"/>
        </w:rPr>
      </w:pPr>
    </w:p>
    <w:p w14:paraId="605827D7" w14:textId="2297ACBD" w:rsidR="00AB4CCA" w:rsidRPr="00CA2601" w:rsidRDefault="00AB4CCA" w:rsidP="00AB4CCA">
      <w:pPr>
        <w:pStyle w:val="ListParagraph"/>
        <w:numPr>
          <w:ilvl w:val="0"/>
          <w:numId w:val="17"/>
        </w:numPr>
        <w:rPr>
          <w:rFonts w:ascii="Times New Roman" w:hAnsi="Times New Roman" w:cs="Times New Roman"/>
          <w:color w:val="000000"/>
          <w:sz w:val="22"/>
          <w:szCs w:val="22"/>
        </w:rPr>
      </w:pPr>
      <w:r w:rsidRPr="00CA2601">
        <w:rPr>
          <w:rFonts w:ascii="Times New Roman" w:hAnsi="Times New Roman" w:cs="Times New Roman"/>
          <w:b/>
          <w:bCs/>
          <w:iCs/>
          <w:color w:val="000000"/>
          <w:sz w:val="22"/>
          <w:szCs w:val="22"/>
          <w:u w:val="single"/>
        </w:rPr>
        <w:t>ATTENDANCE</w:t>
      </w:r>
      <w:r w:rsidRPr="00CA2601">
        <w:rPr>
          <w:rFonts w:ascii="Times New Roman" w:hAnsi="Times New Roman" w:cs="Times New Roman"/>
          <w:b/>
          <w:bCs/>
          <w:i/>
          <w:iCs/>
          <w:color w:val="000000"/>
          <w:sz w:val="22"/>
          <w:szCs w:val="22"/>
        </w:rPr>
        <w:t>:</w:t>
      </w:r>
      <w:r w:rsidRPr="00CA2601">
        <w:rPr>
          <w:rFonts w:ascii="Times New Roman" w:hAnsi="Times New Roman" w:cs="Times New Roman"/>
          <w:color w:val="000000"/>
          <w:sz w:val="22"/>
          <w:szCs w:val="22"/>
        </w:rPr>
        <w:t xml:space="preserve"> Daily attendance is essential for the learning process. In my class, your success depends on the quality of your work and your participation. </w:t>
      </w:r>
      <w:r w:rsidR="00023C05" w:rsidRPr="00CA2601">
        <w:rPr>
          <w:rFonts w:ascii="Times New Roman" w:hAnsi="Times New Roman" w:cs="Times New Roman"/>
          <w:color w:val="000000"/>
          <w:sz w:val="22"/>
          <w:szCs w:val="22"/>
        </w:rPr>
        <w:t xml:space="preserve">Students will not be allowed to leave the classroom once class has started except in the case of an emergency. Students will be given three </w:t>
      </w:r>
      <w:proofErr w:type="gramStart"/>
      <w:r w:rsidR="00023C05" w:rsidRPr="00CA2601">
        <w:rPr>
          <w:rFonts w:ascii="Times New Roman" w:hAnsi="Times New Roman" w:cs="Times New Roman"/>
          <w:color w:val="000000"/>
          <w:sz w:val="22"/>
          <w:szCs w:val="22"/>
        </w:rPr>
        <w:t>bathroom</w:t>
      </w:r>
      <w:proofErr w:type="gramEnd"/>
      <w:r w:rsidR="00023C05" w:rsidRPr="00CA2601">
        <w:rPr>
          <w:rFonts w:ascii="Times New Roman" w:hAnsi="Times New Roman" w:cs="Times New Roman"/>
          <w:color w:val="000000"/>
          <w:sz w:val="22"/>
          <w:szCs w:val="22"/>
        </w:rPr>
        <w:t xml:space="preserve"> passes per quarter; once they are used, the teacher can refuse the student’s request. </w:t>
      </w:r>
    </w:p>
    <w:p w14:paraId="30FD5EF7" w14:textId="77777777" w:rsidR="00AB4CCA" w:rsidRPr="00CA2601" w:rsidRDefault="00AB4CCA" w:rsidP="00CA2601">
      <w:pPr>
        <w:ind w:left="360"/>
        <w:rPr>
          <w:rFonts w:ascii="Times New Roman" w:eastAsia="Times New Roman" w:hAnsi="Times New Roman" w:cs="Times New Roman"/>
          <w:color w:val="000000"/>
          <w:sz w:val="22"/>
          <w:szCs w:val="22"/>
        </w:rPr>
      </w:pPr>
      <w:r w:rsidRPr="00AB4CCA">
        <w:rPr>
          <w:rFonts w:ascii="Times New Roman" w:eastAsia="Times New Roman" w:hAnsi="Times New Roman" w:cs="Times New Roman"/>
          <w:color w:val="000000"/>
          <w:sz w:val="22"/>
          <w:szCs w:val="22"/>
        </w:rPr>
        <w:br/>
      </w:r>
      <w:r w:rsidRPr="00AB4CCA">
        <w:rPr>
          <w:rFonts w:ascii="Times New Roman" w:eastAsia="Times New Roman" w:hAnsi="Times New Roman" w:cs="Times New Roman"/>
          <w:b/>
          <w:bCs/>
          <w:i/>
          <w:iCs/>
          <w:color w:val="000000"/>
          <w:sz w:val="22"/>
          <w:szCs w:val="22"/>
        </w:rPr>
        <w:t>*</w:t>
      </w:r>
      <w:r w:rsidRPr="00AB4CCA">
        <w:rPr>
          <w:rFonts w:ascii="Times New Roman" w:eastAsia="Times New Roman" w:hAnsi="Times New Roman" w:cs="Times New Roman"/>
          <w:color w:val="000000"/>
          <w:sz w:val="22"/>
          <w:szCs w:val="22"/>
        </w:rPr>
        <w:t xml:space="preserve">Please review student handbook for the policy regarding </w:t>
      </w:r>
      <w:r w:rsidRPr="00AB4CCA">
        <w:rPr>
          <w:rFonts w:ascii="Times New Roman" w:eastAsia="Times New Roman" w:hAnsi="Times New Roman" w:cs="Times New Roman"/>
          <w:b/>
          <w:bCs/>
          <w:i/>
          <w:iCs/>
          <w:color w:val="000000"/>
          <w:sz w:val="22"/>
          <w:szCs w:val="22"/>
        </w:rPr>
        <w:t>excused</w:t>
      </w:r>
      <w:r w:rsidRPr="00AB4CCA">
        <w:rPr>
          <w:rFonts w:ascii="Times New Roman" w:eastAsia="Times New Roman" w:hAnsi="Times New Roman" w:cs="Times New Roman"/>
          <w:color w:val="000000"/>
          <w:sz w:val="22"/>
          <w:szCs w:val="22"/>
        </w:rPr>
        <w:t xml:space="preserve"> absences and make-up work.  </w:t>
      </w:r>
    </w:p>
    <w:p w14:paraId="53D8162A" w14:textId="0F5D4160" w:rsidR="004213F6" w:rsidRPr="00CA2601" w:rsidRDefault="004213F6" w:rsidP="004213F6">
      <w:pPr>
        <w:rPr>
          <w:rFonts w:ascii="Times New Roman" w:eastAsia="Times New Roman" w:hAnsi="Times New Roman" w:cs="Times New Roman"/>
          <w:sz w:val="22"/>
          <w:szCs w:val="22"/>
        </w:rPr>
      </w:pPr>
    </w:p>
    <w:p w14:paraId="08FB791F" w14:textId="6EED7FC7" w:rsidR="004213F6" w:rsidRPr="00CA2601" w:rsidRDefault="004213F6" w:rsidP="004213F6">
      <w:pPr>
        <w:pStyle w:val="ListParagraph"/>
        <w:numPr>
          <w:ilvl w:val="0"/>
          <w:numId w:val="17"/>
        </w:numPr>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u w:val="single"/>
        </w:rPr>
        <w:t>PARENT CONTACT AND CONFERENCES:</w:t>
      </w:r>
      <w:r w:rsidRPr="00CA2601">
        <w:rPr>
          <w:rFonts w:ascii="Times New Roman" w:eastAsia="Times New Roman" w:hAnsi="Times New Roman" w:cs="Times New Roman"/>
          <w:sz w:val="22"/>
          <w:szCs w:val="22"/>
        </w:rPr>
        <w:t xml:space="preserve"> I welcome parent and student conferences. When a parent conference is requested, please keep in mind that all teachers from the upper school will be notified and may attend. Any correspondence that is sent home with a student from Mrs. Nauman will be in a </w:t>
      </w:r>
      <w:r w:rsidRPr="00CA2601">
        <w:rPr>
          <w:rFonts w:ascii="Times New Roman" w:eastAsia="Times New Roman" w:hAnsi="Times New Roman" w:cs="Times New Roman"/>
          <w:b/>
          <w:i/>
          <w:sz w:val="22"/>
          <w:szCs w:val="22"/>
        </w:rPr>
        <w:t>sealed envelope</w:t>
      </w:r>
      <w:r w:rsidRPr="00CA2601">
        <w:rPr>
          <w:rFonts w:ascii="Times New Roman" w:eastAsia="Times New Roman" w:hAnsi="Times New Roman" w:cs="Times New Roman"/>
          <w:sz w:val="22"/>
          <w:szCs w:val="22"/>
        </w:rPr>
        <w:t xml:space="preserve">. </w:t>
      </w:r>
    </w:p>
    <w:p w14:paraId="17E258E5" w14:textId="77777777" w:rsidR="00C67B0B" w:rsidRPr="00CA2601" w:rsidRDefault="00C67B0B" w:rsidP="00C67B0B">
      <w:pPr>
        <w:rPr>
          <w:rFonts w:ascii="Times New Roman" w:eastAsia="Times New Roman" w:hAnsi="Times New Roman" w:cs="Times New Roman"/>
          <w:sz w:val="22"/>
          <w:szCs w:val="22"/>
        </w:rPr>
      </w:pPr>
    </w:p>
    <w:p w14:paraId="57D42180" w14:textId="77777777" w:rsidR="00C67B0B" w:rsidRPr="00CA2601" w:rsidRDefault="00C67B0B" w:rsidP="00C67B0B">
      <w:pPr>
        <w:pStyle w:val="ListParagraph"/>
        <w:numPr>
          <w:ilvl w:val="0"/>
          <w:numId w:val="17"/>
        </w:numPr>
        <w:rPr>
          <w:rFonts w:ascii="Times New Roman" w:eastAsia="Times New Roman" w:hAnsi="Times New Roman" w:cs="Times New Roman"/>
          <w:sz w:val="22"/>
          <w:szCs w:val="22"/>
        </w:rPr>
      </w:pPr>
      <w:r w:rsidRPr="00CA2601">
        <w:rPr>
          <w:rFonts w:ascii="Times New Roman" w:eastAsia="Times New Roman" w:hAnsi="Times New Roman" w:cs="Times New Roman"/>
          <w:b/>
          <w:bCs/>
          <w:iCs/>
          <w:color w:val="000000"/>
          <w:sz w:val="22"/>
          <w:szCs w:val="22"/>
          <w:u w:val="single"/>
        </w:rPr>
        <w:t>LATE PAPERS</w:t>
      </w:r>
      <w:r w:rsidRPr="00CA2601">
        <w:rPr>
          <w:rFonts w:ascii="Times New Roman" w:eastAsia="Times New Roman" w:hAnsi="Times New Roman" w:cs="Times New Roman"/>
          <w:b/>
          <w:bCs/>
          <w:i/>
          <w:iCs/>
          <w:color w:val="000000"/>
          <w:sz w:val="22"/>
          <w:szCs w:val="22"/>
        </w:rPr>
        <w:t>:</w:t>
      </w:r>
      <w:r w:rsidRPr="00CA2601">
        <w:rPr>
          <w:rFonts w:ascii="Times New Roman" w:eastAsia="Times New Roman" w:hAnsi="Times New Roman" w:cs="Times New Roman"/>
          <w:color w:val="000000"/>
          <w:sz w:val="22"/>
          <w:szCs w:val="22"/>
        </w:rPr>
        <w:t xml:space="preserve"> </w:t>
      </w:r>
      <w:r w:rsidRPr="00CA2601">
        <w:rPr>
          <w:rFonts w:ascii="Times New Roman" w:eastAsia="Times New Roman" w:hAnsi="Times New Roman" w:cs="Times New Roman"/>
          <w:b/>
          <w:bCs/>
          <w:i/>
          <w:iCs/>
          <w:color w:val="000000"/>
          <w:sz w:val="22"/>
          <w:szCs w:val="22"/>
        </w:rPr>
        <w:t>All assignments are due at the beginning of class in class</w:t>
      </w:r>
      <w:r w:rsidRPr="00CA2601">
        <w:rPr>
          <w:rFonts w:ascii="Times New Roman" w:eastAsia="Times New Roman" w:hAnsi="Times New Roman" w:cs="Times New Roman"/>
          <w:i/>
          <w:iCs/>
          <w:color w:val="000000"/>
          <w:sz w:val="22"/>
          <w:szCs w:val="22"/>
        </w:rPr>
        <w:t>; anything turned in later is considered late</w:t>
      </w:r>
      <w:r w:rsidRPr="00CA2601">
        <w:rPr>
          <w:rFonts w:ascii="Times New Roman" w:eastAsia="Times New Roman" w:hAnsi="Times New Roman" w:cs="Times New Roman"/>
          <w:color w:val="000000"/>
          <w:sz w:val="22"/>
          <w:szCs w:val="22"/>
        </w:rPr>
        <w:t xml:space="preserve">. For every day late, your essay will lose ten points, including weekends. All other assignments will be given a zero. </w:t>
      </w:r>
      <w:r w:rsidRPr="00CA2601">
        <w:rPr>
          <w:rFonts w:ascii="Times New Roman" w:eastAsia="Times New Roman" w:hAnsi="Times New Roman" w:cs="Times New Roman"/>
          <w:color w:val="000000"/>
          <w:sz w:val="22"/>
          <w:szCs w:val="22"/>
          <w:u w:val="single"/>
        </w:rPr>
        <w:t>You will not be able to make up the assignment for half or partial credit.</w:t>
      </w:r>
      <w:r w:rsidRPr="00CA2601">
        <w:rPr>
          <w:rFonts w:ascii="Times New Roman" w:eastAsia="Times New Roman" w:hAnsi="Times New Roman" w:cs="Times New Roman"/>
          <w:color w:val="000000"/>
          <w:sz w:val="22"/>
          <w:szCs w:val="22"/>
        </w:rPr>
        <w:t xml:space="preserve"> </w:t>
      </w:r>
    </w:p>
    <w:p w14:paraId="7602831B" w14:textId="77777777" w:rsidR="00C67B0B" w:rsidRPr="00CA2601" w:rsidRDefault="00C67B0B" w:rsidP="00C67B0B">
      <w:pPr>
        <w:rPr>
          <w:rFonts w:ascii="Times New Roman" w:eastAsia="Times New Roman" w:hAnsi="Times New Roman" w:cs="Times New Roman"/>
          <w:sz w:val="22"/>
          <w:szCs w:val="22"/>
        </w:rPr>
      </w:pPr>
    </w:p>
    <w:p w14:paraId="70A0C3B3" w14:textId="77777777" w:rsidR="00C67B0B" w:rsidRPr="00CA2601" w:rsidRDefault="00C67B0B" w:rsidP="00C67B0B">
      <w:pPr>
        <w:pStyle w:val="ListParagraph"/>
        <w:numPr>
          <w:ilvl w:val="0"/>
          <w:numId w:val="17"/>
        </w:numPr>
        <w:rPr>
          <w:rFonts w:ascii="Times New Roman" w:eastAsia="Times New Roman" w:hAnsi="Times New Roman" w:cs="Times New Roman"/>
          <w:sz w:val="22"/>
          <w:szCs w:val="22"/>
        </w:rPr>
      </w:pPr>
      <w:r w:rsidRPr="00CA2601">
        <w:rPr>
          <w:rFonts w:ascii="Times New Roman" w:eastAsia="Times New Roman" w:hAnsi="Times New Roman" w:cs="Times New Roman"/>
          <w:b/>
          <w:bCs/>
          <w:iCs/>
          <w:color w:val="000000"/>
          <w:sz w:val="22"/>
          <w:szCs w:val="22"/>
          <w:u w:val="single"/>
        </w:rPr>
        <w:t>ACADEMIC HONESTY</w:t>
      </w:r>
      <w:r w:rsidRPr="00CA2601">
        <w:rPr>
          <w:rFonts w:ascii="Times New Roman" w:eastAsia="Times New Roman" w:hAnsi="Times New Roman" w:cs="Times New Roman"/>
          <w:color w:val="000000"/>
          <w:sz w:val="22"/>
          <w:szCs w:val="22"/>
        </w:rPr>
        <w:t xml:space="preserve">: St. Johns Classical Academy takes academic dishonesty, or plagiarism, very seriously. Using someone else’s work as your own without careful citation is always unethical and, at times, illegal; conversely, letting someone else use your work is also unethical. Academic dishonesty is a serious offense and will result in your receiving a zero for the plagiarized assignment. Please refer to your </w:t>
      </w:r>
      <w:r w:rsidRPr="00CA2601">
        <w:rPr>
          <w:rFonts w:ascii="Times New Roman" w:eastAsia="Times New Roman" w:hAnsi="Times New Roman" w:cs="Times New Roman"/>
          <w:color w:val="000000"/>
          <w:sz w:val="22"/>
          <w:szCs w:val="22"/>
          <w:u w:val="single"/>
        </w:rPr>
        <w:t>Family and Student Handbook</w:t>
      </w:r>
      <w:r w:rsidRPr="00CA2601">
        <w:rPr>
          <w:rFonts w:ascii="Times New Roman" w:eastAsia="Times New Roman" w:hAnsi="Times New Roman" w:cs="Times New Roman"/>
          <w:color w:val="000000"/>
          <w:sz w:val="22"/>
          <w:szCs w:val="22"/>
        </w:rPr>
        <w:t xml:space="preserve"> pages 44-45, if you have any further questions.  </w:t>
      </w:r>
    </w:p>
    <w:p w14:paraId="674480E1" w14:textId="77777777" w:rsidR="00C67B0B" w:rsidRPr="00CA2601" w:rsidRDefault="00C67B0B" w:rsidP="00C67B0B">
      <w:pPr>
        <w:rPr>
          <w:rFonts w:ascii="Times New Roman" w:eastAsia="Times New Roman" w:hAnsi="Times New Roman" w:cs="Times New Roman"/>
          <w:sz w:val="22"/>
          <w:szCs w:val="22"/>
        </w:rPr>
      </w:pPr>
    </w:p>
    <w:p w14:paraId="626838C8" w14:textId="61774175" w:rsidR="00C67B0B" w:rsidRPr="00CA2601" w:rsidRDefault="00C67B0B" w:rsidP="00C67B0B">
      <w:pPr>
        <w:pStyle w:val="ListParagraph"/>
        <w:numPr>
          <w:ilvl w:val="0"/>
          <w:numId w:val="17"/>
        </w:numPr>
        <w:rPr>
          <w:rFonts w:ascii="Times New Roman" w:hAnsi="Times New Roman" w:cs="Times New Roman"/>
          <w:color w:val="000000"/>
          <w:sz w:val="22"/>
          <w:szCs w:val="22"/>
        </w:rPr>
      </w:pPr>
      <w:r w:rsidRPr="00CA2601">
        <w:rPr>
          <w:rFonts w:ascii="Times New Roman" w:hAnsi="Times New Roman" w:cs="Times New Roman"/>
          <w:b/>
          <w:bCs/>
          <w:iCs/>
          <w:color w:val="000000"/>
          <w:sz w:val="22"/>
          <w:szCs w:val="22"/>
          <w:u w:val="single"/>
        </w:rPr>
        <w:t>RULES WORTH REMEMBERING</w:t>
      </w:r>
      <w:r w:rsidRPr="00CA2601">
        <w:rPr>
          <w:rFonts w:ascii="Times New Roman" w:hAnsi="Times New Roman" w:cs="Times New Roman"/>
          <w:b/>
          <w:bCs/>
          <w:i/>
          <w:iCs/>
          <w:color w:val="000000"/>
          <w:sz w:val="22"/>
          <w:szCs w:val="22"/>
        </w:rPr>
        <w:t xml:space="preserve">: </w:t>
      </w:r>
      <w:r w:rsidRPr="00CA2601">
        <w:rPr>
          <w:rFonts w:ascii="Times New Roman" w:hAnsi="Times New Roman" w:cs="Times New Roman"/>
          <w:color w:val="000000"/>
          <w:sz w:val="22"/>
          <w:szCs w:val="22"/>
        </w:rPr>
        <w:t xml:space="preserve">I believe you are all responsible individuals and will know how to behave in a classroom. That said, I expect you to treat everyone with kindness and respect. Below please find my classroom procedures: </w:t>
      </w:r>
    </w:p>
    <w:p w14:paraId="5357343C" w14:textId="77777777" w:rsidR="00C67B0B" w:rsidRPr="00C67B0B" w:rsidRDefault="00C67B0B" w:rsidP="00C67B0B">
      <w:pPr>
        <w:rPr>
          <w:rFonts w:ascii="Times New Roman" w:eastAsia="Times New Roman" w:hAnsi="Times New Roman" w:cs="Times New Roman"/>
          <w:color w:val="000000"/>
          <w:sz w:val="22"/>
          <w:szCs w:val="22"/>
        </w:rPr>
      </w:pPr>
    </w:p>
    <w:p w14:paraId="537BCAFF" w14:textId="77777777" w:rsidR="00C67B0B" w:rsidRPr="00C67B0B" w:rsidRDefault="00C67B0B" w:rsidP="00C67B0B">
      <w:pPr>
        <w:numPr>
          <w:ilvl w:val="1"/>
          <w:numId w:val="19"/>
        </w:numPr>
        <w:spacing w:before="280"/>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Arrive to class on time and ready to learn. </w:t>
      </w:r>
    </w:p>
    <w:p w14:paraId="4F277360"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Bring all required assignments and materials to class each day.</w:t>
      </w:r>
    </w:p>
    <w:p w14:paraId="37820271"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If there is a Bell Ringer, work on it immediately.</w:t>
      </w:r>
    </w:p>
    <w:p w14:paraId="11A4775B"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Follow instructions </w:t>
      </w:r>
      <w:r w:rsidRPr="00C67B0B">
        <w:rPr>
          <w:rFonts w:ascii="Times New Roman" w:hAnsi="Times New Roman" w:cs="Times New Roman"/>
          <w:b/>
          <w:bCs/>
          <w:color w:val="000000"/>
          <w:sz w:val="22"/>
          <w:szCs w:val="22"/>
        </w:rPr>
        <w:t>the first time</w:t>
      </w:r>
      <w:r w:rsidRPr="00C67B0B">
        <w:rPr>
          <w:rFonts w:ascii="Times New Roman" w:hAnsi="Times New Roman" w:cs="Times New Roman"/>
          <w:color w:val="000000"/>
          <w:sz w:val="22"/>
          <w:szCs w:val="22"/>
        </w:rPr>
        <w:t xml:space="preserve"> they are given.</w:t>
      </w:r>
    </w:p>
    <w:p w14:paraId="6D838A6A"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Any books or materials not in use must be placed under your desks.</w:t>
      </w:r>
    </w:p>
    <w:p w14:paraId="4AA9AAE7"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Treat EVERYONE with respect.</w:t>
      </w:r>
    </w:p>
    <w:p w14:paraId="6A0E37E2"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Raise your hand before speaking.</w:t>
      </w:r>
    </w:p>
    <w:p w14:paraId="3E82BC62"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Do not speak out or raise your hand when others are speaking. </w:t>
      </w:r>
    </w:p>
    <w:p w14:paraId="3881C8EE"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Respect all ideas given in class and do not criticize anybody's ideas or thoughts. </w:t>
      </w:r>
    </w:p>
    <w:p w14:paraId="66061751"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Participate responsibly in classroom activities and discussions. </w:t>
      </w:r>
    </w:p>
    <w:p w14:paraId="12B97BDC" w14:textId="31D6DB20"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Take effective notes to prepare for </w:t>
      </w:r>
      <w:r w:rsidRPr="00CA2601">
        <w:rPr>
          <w:rFonts w:ascii="Times New Roman" w:hAnsi="Times New Roman" w:cs="Times New Roman"/>
          <w:color w:val="000000"/>
          <w:sz w:val="22"/>
          <w:szCs w:val="22"/>
        </w:rPr>
        <w:t xml:space="preserve">tests </w:t>
      </w:r>
      <w:r w:rsidRPr="00C67B0B">
        <w:rPr>
          <w:rFonts w:ascii="Times New Roman" w:hAnsi="Times New Roman" w:cs="Times New Roman"/>
          <w:color w:val="000000"/>
          <w:sz w:val="22"/>
          <w:szCs w:val="22"/>
        </w:rPr>
        <w:t xml:space="preserve">and essays. </w:t>
      </w:r>
    </w:p>
    <w:p w14:paraId="70D15CF1"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Always stay on task.</w:t>
      </w:r>
    </w:p>
    <w:p w14:paraId="2AE78855"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Clean up after yourself.</w:t>
      </w:r>
    </w:p>
    <w:p w14:paraId="0F65E53F"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Pack up to leave after teacher has granted you permission to do so.</w:t>
      </w:r>
    </w:p>
    <w:p w14:paraId="5318567C"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Leave when dismissed, not when it’s time to go.  </w:t>
      </w:r>
    </w:p>
    <w:p w14:paraId="67BAC084" w14:textId="77777777" w:rsidR="00C67B0B" w:rsidRPr="00C67B0B" w:rsidRDefault="00C67B0B" w:rsidP="00C67B0B">
      <w:pPr>
        <w:numPr>
          <w:ilvl w:val="1"/>
          <w:numId w:val="19"/>
        </w:numPr>
        <w:spacing w:after="280"/>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Always do your very best!</w:t>
      </w:r>
    </w:p>
    <w:p w14:paraId="1AA13345" w14:textId="77777777" w:rsidR="00C67B0B" w:rsidRPr="00CA2601" w:rsidRDefault="00C67B0B" w:rsidP="00A1763E">
      <w:pPr>
        <w:outlineLvl w:val="0"/>
        <w:rPr>
          <w:rFonts w:ascii="Times New Roman" w:eastAsia="Times New Roman" w:hAnsi="Times New Roman" w:cs="Times New Roman"/>
          <w:sz w:val="22"/>
          <w:szCs w:val="22"/>
        </w:rPr>
      </w:pPr>
    </w:p>
    <w:p w14:paraId="2946DADD" w14:textId="77777777" w:rsidR="00F20559" w:rsidRDefault="00F20559" w:rsidP="00A1763E">
      <w:pPr>
        <w:outlineLvl w:val="0"/>
        <w:rPr>
          <w:rFonts w:ascii="Times New Roman" w:eastAsia="Times New Roman" w:hAnsi="Times New Roman" w:cs="Times New Roman"/>
          <w:b/>
          <w:sz w:val="22"/>
          <w:szCs w:val="22"/>
          <w:u w:val="single"/>
        </w:rPr>
      </w:pPr>
    </w:p>
    <w:p w14:paraId="1ED80D3D" w14:textId="492B98C4" w:rsidR="00104EFC" w:rsidRPr="00CA2601" w:rsidRDefault="0067325D" w:rsidP="00A1763E">
      <w:pPr>
        <w:outlineLvl w:val="0"/>
        <w:rPr>
          <w:rFonts w:ascii="Times New Roman" w:eastAsia="Times New Roman" w:hAnsi="Times New Roman" w:cs="Times New Roman"/>
          <w:b/>
          <w:sz w:val="22"/>
          <w:szCs w:val="22"/>
          <w:u w:val="single"/>
        </w:rPr>
      </w:pPr>
      <w:r w:rsidRPr="00CA2601">
        <w:rPr>
          <w:rFonts w:ascii="Times New Roman" w:eastAsia="Times New Roman" w:hAnsi="Times New Roman" w:cs="Times New Roman"/>
          <w:b/>
          <w:sz w:val="22"/>
          <w:szCs w:val="22"/>
          <w:u w:val="single"/>
        </w:rPr>
        <w:t>Course Ou</w:t>
      </w:r>
      <w:r w:rsidR="003216B5" w:rsidRPr="00CA2601">
        <w:rPr>
          <w:rFonts w:ascii="Times New Roman" w:eastAsia="Times New Roman" w:hAnsi="Times New Roman" w:cs="Times New Roman"/>
          <w:b/>
          <w:sz w:val="22"/>
          <w:szCs w:val="22"/>
          <w:u w:val="single"/>
        </w:rPr>
        <w:t>tline</w:t>
      </w:r>
    </w:p>
    <w:p w14:paraId="2308D6C9" w14:textId="77777777" w:rsidR="00926ABA" w:rsidRPr="00CA2601" w:rsidRDefault="00926ABA" w:rsidP="002D5C90">
      <w:pPr>
        <w:rPr>
          <w:rFonts w:ascii="Times New Roman" w:eastAsia="Times New Roman" w:hAnsi="Times New Roman" w:cs="Times New Roman"/>
          <w:b/>
          <w:sz w:val="22"/>
          <w:szCs w:val="22"/>
          <w:u w:val="single"/>
        </w:rPr>
      </w:pPr>
    </w:p>
    <w:p w14:paraId="252493F2" w14:textId="1198125C" w:rsidR="00926ABA" w:rsidRPr="00CA2601" w:rsidRDefault="00926ABA" w:rsidP="002D5C90">
      <w:pPr>
        <w:rPr>
          <w:rFonts w:ascii="Times New Roman" w:eastAsia="Times New Roman" w:hAnsi="Times New Roman" w:cs="Times New Roman"/>
          <w:i/>
          <w:sz w:val="22"/>
          <w:szCs w:val="22"/>
        </w:rPr>
      </w:pPr>
      <w:r w:rsidRPr="00CA2601">
        <w:rPr>
          <w:rFonts w:ascii="Times New Roman" w:eastAsia="Times New Roman" w:hAnsi="Times New Roman" w:cs="Times New Roman"/>
          <w:i/>
          <w:sz w:val="22"/>
          <w:szCs w:val="22"/>
        </w:rPr>
        <w:t>**Syllabus is subject to change at teacher’s discretion</w:t>
      </w:r>
    </w:p>
    <w:p w14:paraId="426EA851" w14:textId="77777777" w:rsidR="002A30D6" w:rsidRPr="00CA2601" w:rsidRDefault="002A30D6" w:rsidP="002D5C90">
      <w:pPr>
        <w:rPr>
          <w:rFonts w:ascii="Times New Roman" w:eastAsia="Times New Roman" w:hAnsi="Times New Roman" w:cs="Times New Roman"/>
          <w:sz w:val="22"/>
          <w:szCs w:val="22"/>
        </w:rPr>
      </w:pPr>
    </w:p>
    <w:p w14:paraId="2A3C0365" w14:textId="4E36DD16" w:rsidR="002A30D6" w:rsidRPr="00CA2601" w:rsidRDefault="002A30D6" w:rsidP="00A1763E">
      <w:pPr>
        <w:outlineLvl w:val="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 xml:space="preserve">FIRST </w:t>
      </w:r>
      <w:r w:rsidR="00C67B0B" w:rsidRPr="00CA2601">
        <w:rPr>
          <w:rFonts w:ascii="Times New Roman" w:eastAsia="Times New Roman" w:hAnsi="Times New Roman" w:cs="Times New Roman"/>
          <w:sz w:val="22"/>
          <w:szCs w:val="22"/>
        </w:rPr>
        <w:t>SEMESTER</w:t>
      </w:r>
    </w:p>
    <w:p w14:paraId="5B5AF69B" w14:textId="425E8EF2" w:rsidR="002A30D6" w:rsidRPr="00CA2601" w:rsidRDefault="00C67B0B" w:rsidP="00A1763E">
      <w:pPr>
        <w:outlineLvl w:val="0"/>
        <w:rPr>
          <w:rFonts w:ascii="Times New Roman" w:eastAsia="Times New Roman" w:hAnsi="Times New Roman" w:cs="Times New Roman"/>
          <w:sz w:val="22"/>
          <w:szCs w:val="22"/>
          <w:u w:val="single"/>
        </w:rPr>
      </w:pPr>
      <w:r w:rsidRPr="00CA2601">
        <w:rPr>
          <w:rFonts w:ascii="Times New Roman" w:eastAsia="Times New Roman" w:hAnsi="Times New Roman" w:cs="Times New Roman"/>
          <w:sz w:val="22"/>
          <w:szCs w:val="22"/>
          <w:u w:val="single"/>
        </w:rPr>
        <w:t>Early History of Mesopotamia and the Mediterranean</w:t>
      </w:r>
    </w:p>
    <w:p w14:paraId="0DD91EF1" w14:textId="61DF6565" w:rsidR="007511E4" w:rsidRPr="00CA2601" w:rsidRDefault="00C67B0B" w:rsidP="008926E8">
      <w:pPr>
        <w:pStyle w:val="ListParagraph"/>
        <w:numPr>
          <w:ilvl w:val="0"/>
          <w:numId w:val="6"/>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Early civilizations: agriculture, writing, political organization</w:t>
      </w:r>
    </w:p>
    <w:p w14:paraId="24B8D566" w14:textId="419BD32D" w:rsidR="00C67B0B" w:rsidRPr="00CA2601" w:rsidRDefault="00C67B0B" w:rsidP="008926E8">
      <w:pPr>
        <w:pStyle w:val="ListParagraph"/>
        <w:numPr>
          <w:ilvl w:val="0"/>
          <w:numId w:val="6"/>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Creation and Flood Myths: Epic of Gilgamesh, Genesis</w:t>
      </w:r>
    </w:p>
    <w:p w14:paraId="5241CE80" w14:textId="1201348D" w:rsidR="00C67B0B" w:rsidRPr="00CA2601" w:rsidRDefault="00C67B0B" w:rsidP="008926E8">
      <w:pPr>
        <w:pStyle w:val="ListParagraph"/>
        <w:numPr>
          <w:ilvl w:val="0"/>
          <w:numId w:val="6"/>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The Hebrews</w:t>
      </w:r>
    </w:p>
    <w:p w14:paraId="6ABC3FFE" w14:textId="52EFE05E" w:rsidR="002B1255" w:rsidRPr="00CA2601" w:rsidRDefault="002B1255" w:rsidP="008926E8">
      <w:pPr>
        <w:pStyle w:val="ListParagraph"/>
        <w:numPr>
          <w:ilvl w:val="0"/>
          <w:numId w:val="6"/>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 xml:space="preserve">Bronze Age Mediterranean: Minoans, </w:t>
      </w:r>
      <w:proofErr w:type="spellStart"/>
      <w:r w:rsidRPr="00CA2601">
        <w:rPr>
          <w:rFonts w:ascii="Times New Roman" w:eastAsia="Times New Roman" w:hAnsi="Times New Roman" w:cs="Times New Roman"/>
          <w:sz w:val="22"/>
          <w:szCs w:val="22"/>
        </w:rPr>
        <w:t>Mycenae</w:t>
      </w:r>
      <w:bookmarkStart w:id="0" w:name="_GoBack"/>
      <w:bookmarkEnd w:id="0"/>
      <w:r w:rsidRPr="00CA2601">
        <w:rPr>
          <w:rFonts w:ascii="Times New Roman" w:eastAsia="Times New Roman" w:hAnsi="Times New Roman" w:cs="Times New Roman"/>
          <w:sz w:val="22"/>
          <w:szCs w:val="22"/>
        </w:rPr>
        <w:t>ans</w:t>
      </w:r>
      <w:proofErr w:type="spellEnd"/>
    </w:p>
    <w:p w14:paraId="33142BCC" w14:textId="77777777" w:rsidR="002955EE" w:rsidRPr="00CA2601" w:rsidRDefault="002955EE" w:rsidP="002955EE">
      <w:pPr>
        <w:rPr>
          <w:rFonts w:ascii="Times New Roman" w:eastAsia="Times New Roman" w:hAnsi="Times New Roman" w:cs="Times New Roman"/>
          <w:sz w:val="22"/>
          <w:szCs w:val="22"/>
        </w:rPr>
      </w:pPr>
    </w:p>
    <w:p w14:paraId="09DEFCE7" w14:textId="29CC7ABF" w:rsidR="00D53F99" w:rsidRPr="00CA2601" w:rsidRDefault="00C67B0B" w:rsidP="00D53F99">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u w:val="single"/>
        </w:rPr>
        <w:t>Egypt</w:t>
      </w:r>
    </w:p>
    <w:p w14:paraId="248DBE7D" w14:textId="408ECB61" w:rsidR="00C67B0B" w:rsidRPr="00CA2601" w:rsidRDefault="002B1255" w:rsidP="00C67B0B">
      <w:pPr>
        <w:pStyle w:val="ListParagraph"/>
        <w:numPr>
          <w:ilvl w:val="0"/>
          <w:numId w:val="20"/>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Beginnings of Egypt</w:t>
      </w:r>
    </w:p>
    <w:p w14:paraId="566896C2" w14:textId="056C64A0" w:rsidR="00886DB3" w:rsidRPr="00CA2601" w:rsidRDefault="00886DB3" w:rsidP="00C67B0B">
      <w:pPr>
        <w:pStyle w:val="ListParagraph"/>
        <w:numPr>
          <w:ilvl w:val="0"/>
          <w:numId w:val="20"/>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Nile River Basin</w:t>
      </w:r>
    </w:p>
    <w:p w14:paraId="49724A07" w14:textId="15FEC773" w:rsidR="002B1255" w:rsidRPr="00CA2601" w:rsidRDefault="002B1255" w:rsidP="00C67B0B">
      <w:pPr>
        <w:pStyle w:val="ListParagraph"/>
        <w:numPr>
          <w:ilvl w:val="0"/>
          <w:numId w:val="20"/>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Unification</w:t>
      </w:r>
    </w:p>
    <w:p w14:paraId="411D241A" w14:textId="3DE6FB77" w:rsidR="002B1255" w:rsidRPr="00CA2601" w:rsidRDefault="002B1255" w:rsidP="00C67B0B">
      <w:pPr>
        <w:pStyle w:val="ListParagraph"/>
        <w:numPr>
          <w:ilvl w:val="0"/>
          <w:numId w:val="20"/>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Dynasties</w:t>
      </w:r>
    </w:p>
    <w:p w14:paraId="6A363D9F" w14:textId="6149E3FD" w:rsidR="002B1255" w:rsidRPr="00CA2601" w:rsidRDefault="002B1255" w:rsidP="00C67B0B">
      <w:pPr>
        <w:pStyle w:val="ListParagraph"/>
        <w:numPr>
          <w:ilvl w:val="0"/>
          <w:numId w:val="20"/>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Pyramids, Pharaohs, Mythology</w:t>
      </w:r>
    </w:p>
    <w:p w14:paraId="577F61F8" w14:textId="77777777" w:rsidR="002B1255" w:rsidRPr="00CA2601" w:rsidRDefault="002B1255" w:rsidP="002B1255">
      <w:pPr>
        <w:rPr>
          <w:rFonts w:ascii="Times New Roman" w:eastAsia="Times New Roman" w:hAnsi="Times New Roman" w:cs="Times New Roman"/>
          <w:sz w:val="22"/>
          <w:szCs w:val="22"/>
        </w:rPr>
      </w:pPr>
    </w:p>
    <w:p w14:paraId="36248D06" w14:textId="29A5FA05" w:rsidR="002B1255" w:rsidRPr="00CA2601" w:rsidRDefault="002B1255" w:rsidP="002B1255">
      <w:pPr>
        <w:rPr>
          <w:rFonts w:ascii="Times New Roman" w:eastAsia="Times New Roman" w:hAnsi="Times New Roman" w:cs="Times New Roman"/>
          <w:sz w:val="22"/>
          <w:szCs w:val="22"/>
          <w:u w:val="single"/>
        </w:rPr>
      </w:pPr>
      <w:r w:rsidRPr="00CA2601">
        <w:rPr>
          <w:rFonts w:ascii="Times New Roman" w:eastAsia="Times New Roman" w:hAnsi="Times New Roman" w:cs="Times New Roman"/>
          <w:sz w:val="22"/>
          <w:szCs w:val="22"/>
          <w:u w:val="single"/>
        </w:rPr>
        <w:t>Greece</w:t>
      </w:r>
    </w:p>
    <w:p w14:paraId="3342EDB5" w14:textId="2A5D00EE" w:rsidR="002B1255" w:rsidRPr="00CA2601" w:rsidRDefault="002B1255" w:rsidP="002B1255">
      <w:pPr>
        <w:pStyle w:val="ListParagraph"/>
        <w:numPr>
          <w:ilvl w:val="0"/>
          <w:numId w:val="21"/>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Archaic Greece</w:t>
      </w:r>
      <w:r w:rsidR="00886DB3" w:rsidRPr="00CA2601">
        <w:rPr>
          <w:rFonts w:ascii="Times New Roman" w:eastAsia="Times New Roman" w:hAnsi="Times New Roman" w:cs="Times New Roman"/>
          <w:sz w:val="22"/>
          <w:szCs w:val="22"/>
        </w:rPr>
        <w:t>: city states and origins of the polis</w:t>
      </w:r>
    </w:p>
    <w:p w14:paraId="13B7FEBB" w14:textId="14B3FEF6" w:rsidR="002B1255" w:rsidRPr="00CA2601" w:rsidRDefault="002B1255" w:rsidP="002B1255">
      <w:pPr>
        <w:pStyle w:val="ListParagraph"/>
        <w:numPr>
          <w:ilvl w:val="0"/>
          <w:numId w:val="21"/>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Mediterranean geography</w:t>
      </w:r>
    </w:p>
    <w:p w14:paraId="0DE0090A" w14:textId="68DE7FD5" w:rsidR="002B1255" w:rsidRPr="00CA2601" w:rsidRDefault="002B1255" w:rsidP="002B1255">
      <w:pPr>
        <w:pStyle w:val="ListParagraph"/>
        <w:numPr>
          <w:ilvl w:val="0"/>
          <w:numId w:val="21"/>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Persian War</w:t>
      </w:r>
    </w:p>
    <w:p w14:paraId="0F4BC558" w14:textId="4CF963C8" w:rsidR="002B1255" w:rsidRPr="00CA2601" w:rsidRDefault="002B1255" w:rsidP="002B1255">
      <w:pPr>
        <w:pStyle w:val="ListParagraph"/>
        <w:numPr>
          <w:ilvl w:val="0"/>
          <w:numId w:val="21"/>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Classical Greece</w:t>
      </w:r>
      <w:r w:rsidR="00886DB3" w:rsidRPr="00CA2601">
        <w:rPr>
          <w:rFonts w:ascii="Times New Roman" w:eastAsia="Times New Roman" w:hAnsi="Times New Roman" w:cs="Times New Roman"/>
          <w:sz w:val="22"/>
          <w:szCs w:val="22"/>
        </w:rPr>
        <w:t>: government, religion, art, theater, Olympic games</w:t>
      </w:r>
    </w:p>
    <w:p w14:paraId="3ADAF76E" w14:textId="258B1DDB" w:rsidR="002B1255" w:rsidRPr="00CA2601" w:rsidRDefault="002B1255" w:rsidP="002B1255">
      <w:pPr>
        <w:pStyle w:val="ListParagraph"/>
        <w:numPr>
          <w:ilvl w:val="0"/>
          <w:numId w:val="21"/>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Peloponnesian and Trojan Wars</w:t>
      </w:r>
    </w:p>
    <w:p w14:paraId="74C430A5" w14:textId="1675C7C6" w:rsidR="002B1255" w:rsidRPr="00CA2601" w:rsidRDefault="002B1255" w:rsidP="002B1255">
      <w:pPr>
        <w:pStyle w:val="ListParagraph"/>
        <w:numPr>
          <w:ilvl w:val="0"/>
          <w:numId w:val="21"/>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Greek Philosophy</w:t>
      </w:r>
      <w:r w:rsidR="00886DB3" w:rsidRPr="00CA2601">
        <w:rPr>
          <w:rFonts w:ascii="Times New Roman" w:eastAsia="Times New Roman" w:hAnsi="Times New Roman" w:cs="Times New Roman"/>
          <w:sz w:val="22"/>
          <w:szCs w:val="22"/>
        </w:rPr>
        <w:t>: Socrates, Plato, Aristotle</w:t>
      </w:r>
    </w:p>
    <w:p w14:paraId="43BCC3C1" w14:textId="77777777" w:rsidR="00886DB3" w:rsidRPr="00CA2601" w:rsidRDefault="00886DB3" w:rsidP="00886DB3">
      <w:pPr>
        <w:rPr>
          <w:rFonts w:ascii="Times New Roman" w:eastAsia="Times New Roman" w:hAnsi="Times New Roman" w:cs="Times New Roman"/>
          <w:sz w:val="22"/>
          <w:szCs w:val="22"/>
        </w:rPr>
      </w:pPr>
    </w:p>
    <w:p w14:paraId="14DB8AED" w14:textId="456D547A" w:rsidR="00886DB3" w:rsidRPr="00CA2601" w:rsidRDefault="00886DB3" w:rsidP="00886DB3">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SECOND SEMESTER</w:t>
      </w:r>
    </w:p>
    <w:p w14:paraId="7CCA47B9" w14:textId="772E85AE" w:rsidR="00886DB3" w:rsidRPr="00CA2601" w:rsidRDefault="00886DB3" w:rsidP="00886DB3">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u w:val="single"/>
        </w:rPr>
        <w:t>Greece (cont.)</w:t>
      </w:r>
    </w:p>
    <w:p w14:paraId="4ECB5F9E" w14:textId="734A64F7" w:rsidR="00886DB3" w:rsidRPr="00CA2601" w:rsidRDefault="00886DB3" w:rsidP="00886DB3">
      <w:pPr>
        <w:pStyle w:val="ListParagraph"/>
        <w:numPr>
          <w:ilvl w:val="0"/>
          <w:numId w:val="22"/>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Alexander the Great and the Rise of Macedon</w:t>
      </w:r>
    </w:p>
    <w:p w14:paraId="1074FE3F" w14:textId="745DF0EA" w:rsidR="00886DB3" w:rsidRPr="00CA2601" w:rsidRDefault="00886DB3" w:rsidP="00886DB3">
      <w:pPr>
        <w:pStyle w:val="ListParagraph"/>
        <w:numPr>
          <w:ilvl w:val="0"/>
          <w:numId w:val="22"/>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The Hellenistic Period</w:t>
      </w:r>
    </w:p>
    <w:p w14:paraId="08104CC6" w14:textId="77777777" w:rsidR="00886DB3" w:rsidRPr="00CA2601" w:rsidRDefault="00886DB3" w:rsidP="00886DB3">
      <w:pPr>
        <w:rPr>
          <w:rFonts w:ascii="Times New Roman" w:eastAsia="Times New Roman" w:hAnsi="Times New Roman" w:cs="Times New Roman"/>
          <w:sz w:val="22"/>
          <w:szCs w:val="22"/>
        </w:rPr>
      </w:pPr>
    </w:p>
    <w:p w14:paraId="2035AE85" w14:textId="4674D984" w:rsidR="00886DB3" w:rsidRPr="00CA2601" w:rsidRDefault="00886DB3" w:rsidP="00886DB3">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u w:val="single"/>
        </w:rPr>
        <w:t>Rome</w:t>
      </w:r>
    </w:p>
    <w:p w14:paraId="0BC97572" w14:textId="3F7DC1C9" w:rsidR="00886DB3" w:rsidRPr="00CA2601" w:rsidRDefault="00886DB3" w:rsidP="00886DB3">
      <w:pPr>
        <w:pStyle w:val="ListParagraph"/>
        <w:numPr>
          <w:ilvl w:val="0"/>
          <w:numId w:val="23"/>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The Roman Regal Period: The founding of Rome</w:t>
      </w:r>
    </w:p>
    <w:p w14:paraId="553FC344" w14:textId="4CB38507" w:rsidR="00886DB3" w:rsidRPr="00CA2601" w:rsidRDefault="00886DB3" w:rsidP="00886DB3">
      <w:pPr>
        <w:pStyle w:val="ListParagraph"/>
        <w:numPr>
          <w:ilvl w:val="0"/>
          <w:numId w:val="23"/>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Roman Republic: Republican institutions, military, people, expansion</w:t>
      </w:r>
    </w:p>
    <w:p w14:paraId="0B796F67" w14:textId="7F30BC96" w:rsidR="00886DB3" w:rsidRPr="00CA2601" w:rsidRDefault="00886DB3" w:rsidP="00886DB3">
      <w:pPr>
        <w:pStyle w:val="ListParagraph"/>
        <w:numPr>
          <w:ilvl w:val="0"/>
          <w:numId w:val="23"/>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Punic Wars</w:t>
      </w:r>
    </w:p>
    <w:p w14:paraId="1E0349BE" w14:textId="5550A257" w:rsidR="00886DB3" w:rsidRPr="00CA2601" w:rsidRDefault="00886DB3" w:rsidP="00886DB3">
      <w:pPr>
        <w:pStyle w:val="ListParagraph"/>
        <w:numPr>
          <w:ilvl w:val="0"/>
          <w:numId w:val="23"/>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Roman Civil Wars</w:t>
      </w:r>
    </w:p>
    <w:p w14:paraId="0BBFBA09" w14:textId="30090E98" w:rsidR="00886DB3" w:rsidRPr="00CA2601" w:rsidRDefault="00886DB3" w:rsidP="00886DB3">
      <w:pPr>
        <w:pStyle w:val="ListParagraph"/>
        <w:numPr>
          <w:ilvl w:val="0"/>
          <w:numId w:val="23"/>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Christianity and the Early Christian Church</w:t>
      </w:r>
    </w:p>
    <w:p w14:paraId="1170D0DB" w14:textId="148D2359" w:rsidR="00886DB3" w:rsidRPr="00CA2601" w:rsidRDefault="00886DB3" w:rsidP="00886DB3">
      <w:pPr>
        <w:pStyle w:val="ListParagraph"/>
        <w:numPr>
          <w:ilvl w:val="0"/>
          <w:numId w:val="23"/>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Roman Empire: engineering, emperors, histories</w:t>
      </w:r>
    </w:p>
    <w:p w14:paraId="66819710" w14:textId="7E81D8D6" w:rsidR="00886DB3" w:rsidRPr="00CA2601" w:rsidRDefault="00886DB3" w:rsidP="00886DB3">
      <w:pPr>
        <w:pStyle w:val="ListParagraph"/>
        <w:numPr>
          <w:ilvl w:val="0"/>
          <w:numId w:val="23"/>
        </w:num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Decline and fall of the Western Empire</w:t>
      </w:r>
    </w:p>
    <w:p w14:paraId="0E4EB6DF" w14:textId="77777777" w:rsidR="00886DB3" w:rsidRPr="00CA2601" w:rsidRDefault="00886DB3" w:rsidP="00886DB3">
      <w:pPr>
        <w:rPr>
          <w:rFonts w:ascii="Times New Roman" w:eastAsia="Times New Roman" w:hAnsi="Times New Roman" w:cs="Times New Roman"/>
          <w:sz w:val="22"/>
          <w:szCs w:val="22"/>
        </w:rPr>
      </w:pPr>
    </w:p>
    <w:p w14:paraId="561A4581" w14:textId="77777777" w:rsidR="00C67B0B" w:rsidRPr="00CA2601" w:rsidRDefault="00C67B0B" w:rsidP="002B1255">
      <w:pPr>
        <w:pStyle w:val="ListParagraph"/>
        <w:rPr>
          <w:rFonts w:ascii="Times New Roman" w:eastAsia="Times New Roman" w:hAnsi="Times New Roman" w:cs="Times New Roman"/>
          <w:sz w:val="22"/>
          <w:szCs w:val="22"/>
        </w:rPr>
      </w:pPr>
    </w:p>
    <w:p w14:paraId="6BDF80C6" w14:textId="77777777" w:rsidR="00FC1867" w:rsidRPr="00CA2601" w:rsidRDefault="00FC1867" w:rsidP="002D5C90">
      <w:pPr>
        <w:rPr>
          <w:rFonts w:ascii="Times New Roman" w:eastAsia="Times New Roman" w:hAnsi="Times New Roman" w:cs="Times New Roman"/>
          <w:i/>
          <w:sz w:val="22"/>
          <w:szCs w:val="22"/>
        </w:rPr>
      </w:pPr>
    </w:p>
    <w:p w14:paraId="785C0B9C" w14:textId="77777777" w:rsidR="00FC1867" w:rsidRPr="00CA2601" w:rsidRDefault="00FC1867" w:rsidP="002D5C90">
      <w:pPr>
        <w:rPr>
          <w:rFonts w:ascii="Times New Roman" w:eastAsia="Times New Roman" w:hAnsi="Times New Roman" w:cs="Times New Roman"/>
          <w:i/>
          <w:sz w:val="22"/>
          <w:szCs w:val="22"/>
        </w:rPr>
      </w:pPr>
    </w:p>
    <w:p w14:paraId="7E365E39" w14:textId="77777777" w:rsidR="00FC1867" w:rsidRPr="00CA2601" w:rsidRDefault="00FC1867" w:rsidP="002D5C90">
      <w:pPr>
        <w:rPr>
          <w:rFonts w:ascii="Times New Roman" w:eastAsia="Times New Roman" w:hAnsi="Times New Roman" w:cs="Times New Roman"/>
          <w:i/>
          <w:sz w:val="22"/>
          <w:szCs w:val="22"/>
        </w:rPr>
      </w:pPr>
    </w:p>
    <w:p w14:paraId="06C9A8F9" w14:textId="77777777" w:rsidR="00FC1867" w:rsidRPr="00CA2601" w:rsidRDefault="00FC1867" w:rsidP="002D5C90">
      <w:pPr>
        <w:rPr>
          <w:rFonts w:ascii="Times New Roman" w:eastAsia="Times New Roman" w:hAnsi="Times New Roman" w:cs="Times New Roman"/>
          <w:i/>
          <w:sz w:val="22"/>
          <w:szCs w:val="22"/>
        </w:rPr>
      </w:pPr>
    </w:p>
    <w:p w14:paraId="0163FA1B" w14:textId="77777777" w:rsidR="00FC1867" w:rsidRPr="00CA2601" w:rsidRDefault="00FC1867" w:rsidP="002D5C90">
      <w:pPr>
        <w:rPr>
          <w:rFonts w:ascii="Times New Roman" w:eastAsia="Times New Roman" w:hAnsi="Times New Roman" w:cs="Times New Roman"/>
          <w:i/>
          <w:sz w:val="22"/>
          <w:szCs w:val="22"/>
        </w:rPr>
      </w:pPr>
    </w:p>
    <w:p w14:paraId="737E8046" w14:textId="77777777" w:rsidR="00FC1867" w:rsidRPr="00CA2601" w:rsidRDefault="00FC1867" w:rsidP="002D5C90">
      <w:pPr>
        <w:rPr>
          <w:rFonts w:ascii="Times New Roman" w:eastAsia="Times New Roman" w:hAnsi="Times New Roman" w:cs="Times New Roman"/>
          <w:i/>
          <w:sz w:val="22"/>
          <w:szCs w:val="22"/>
        </w:rPr>
      </w:pPr>
    </w:p>
    <w:p w14:paraId="234FD010" w14:textId="77777777" w:rsidR="00023C05" w:rsidRPr="00CA2601" w:rsidRDefault="00023C05" w:rsidP="00023C05">
      <w:pPr>
        <w:rPr>
          <w:rFonts w:ascii="Times New Roman" w:eastAsia="Times New Roman" w:hAnsi="Times New Roman" w:cs="Times New Roman"/>
          <w:i/>
          <w:sz w:val="22"/>
          <w:szCs w:val="22"/>
        </w:rPr>
      </w:pPr>
    </w:p>
    <w:p w14:paraId="7E34FEC7" w14:textId="77777777" w:rsidR="00D836B7" w:rsidRDefault="00D836B7" w:rsidP="00023C05">
      <w:pPr>
        <w:jc w:val="center"/>
        <w:rPr>
          <w:rFonts w:ascii="Times New Roman" w:eastAsia="Times New Roman" w:hAnsi="Times New Roman" w:cs="Times New Roman"/>
          <w:b/>
          <w:sz w:val="22"/>
          <w:szCs w:val="22"/>
        </w:rPr>
      </w:pPr>
    </w:p>
    <w:p w14:paraId="521F0936" w14:textId="77777777" w:rsidR="00D836B7" w:rsidRDefault="00D836B7" w:rsidP="00023C05">
      <w:pPr>
        <w:jc w:val="center"/>
        <w:rPr>
          <w:rFonts w:ascii="Times New Roman" w:eastAsia="Times New Roman" w:hAnsi="Times New Roman" w:cs="Times New Roman"/>
          <w:b/>
          <w:sz w:val="22"/>
          <w:szCs w:val="22"/>
        </w:rPr>
      </w:pPr>
    </w:p>
    <w:p w14:paraId="0BB12C45" w14:textId="77777777" w:rsidR="00D836B7" w:rsidRDefault="00D836B7" w:rsidP="00023C05">
      <w:pPr>
        <w:jc w:val="center"/>
        <w:rPr>
          <w:rFonts w:ascii="Times New Roman" w:eastAsia="Times New Roman" w:hAnsi="Times New Roman" w:cs="Times New Roman"/>
          <w:b/>
          <w:sz w:val="22"/>
          <w:szCs w:val="22"/>
        </w:rPr>
      </w:pPr>
    </w:p>
    <w:p w14:paraId="26FC09C4" w14:textId="77777777" w:rsidR="00D836B7" w:rsidRDefault="00D836B7" w:rsidP="00023C05">
      <w:pPr>
        <w:jc w:val="center"/>
        <w:rPr>
          <w:rFonts w:ascii="Times New Roman" w:eastAsia="Times New Roman" w:hAnsi="Times New Roman" w:cs="Times New Roman"/>
          <w:b/>
          <w:sz w:val="22"/>
          <w:szCs w:val="22"/>
        </w:rPr>
      </w:pPr>
    </w:p>
    <w:p w14:paraId="2E0F6E9C" w14:textId="77777777" w:rsidR="00D836B7" w:rsidRDefault="00D836B7" w:rsidP="00023C05">
      <w:pPr>
        <w:jc w:val="center"/>
        <w:rPr>
          <w:rFonts w:ascii="Times New Roman" w:eastAsia="Times New Roman" w:hAnsi="Times New Roman" w:cs="Times New Roman"/>
          <w:b/>
          <w:sz w:val="22"/>
          <w:szCs w:val="22"/>
        </w:rPr>
      </w:pPr>
    </w:p>
    <w:p w14:paraId="7348D1E2" w14:textId="15ACDABA" w:rsidR="00183148" w:rsidRPr="00CA2601" w:rsidRDefault="00183148" w:rsidP="00023C05">
      <w:pPr>
        <w:jc w:val="center"/>
        <w:rPr>
          <w:rFonts w:ascii="Times New Roman" w:eastAsia="Times New Roman" w:hAnsi="Times New Roman" w:cs="Times New Roman"/>
          <w:i/>
          <w:sz w:val="22"/>
          <w:szCs w:val="22"/>
        </w:rPr>
      </w:pPr>
      <w:r w:rsidRPr="00CA2601">
        <w:rPr>
          <w:rFonts w:ascii="Times New Roman" w:eastAsia="Times New Roman" w:hAnsi="Times New Roman" w:cs="Times New Roman"/>
          <w:b/>
          <w:sz w:val="22"/>
          <w:szCs w:val="22"/>
        </w:rPr>
        <w:t>PLEASE RETURN THIS PAGE TO THE TEACHER</w:t>
      </w:r>
    </w:p>
    <w:p w14:paraId="4BA8C336" w14:textId="77777777" w:rsidR="00183148" w:rsidRPr="00CA2601" w:rsidRDefault="00183148" w:rsidP="00183148">
      <w:pPr>
        <w:jc w:val="center"/>
        <w:rPr>
          <w:rFonts w:ascii="Times New Roman" w:eastAsia="Times New Roman" w:hAnsi="Times New Roman" w:cs="Times New Roman"/>
          <w:b/>
          <w:sz w:val="22"/>
          <w:szCs w:val="22"/>
        </w:rPr>
      </w:pPr>
    </w:p>
    <w:p w14:paraId="2455CF0D" w14:textId="77777777" w:rsidR="00183148" w:rsidRPr="00CA2601" w:rsidRDefault="00183148" w:rsidP="00183148">
      <w:pPr>
        <w:jc w:val="center"/>
        <w:rPr>
          <w:rFonts w:ascii="Times New Roman" w:eastAsia="Times New Roman" w:hAnsi="Times New Roman" w:cs="Times New Roman"/>
          <w:b/>
          <w:sz w:val="22"/>
          <w:szCs w:val="22"/>
        </w:rPr>
      </w:pPr>
    </w:p>
    <w:p w14:paraId="0AF4F6CC" w14:textId="77777777" w:rsidR="00183148" w:rsidRPr="00CA2601" w:rsidRDefault="00183148" w:rsidP="00183148">
      <w:pPr>
        <w:jc w:val="center"/>
        <w:rPr>
          <w:rFonts w:ascii="Times New Roman" w:eastAsia="Times New Roman" w:hAnsi="Times New Roman" w:cs="Times New Roman"/>
          <w:b/>
          <w:sz w:val="22"/>
          <w:szCs w:val="22"/>
        </w:rPr>
      </w:pPr>
    </w:p>
    <w:p w14:paraId="72ACB81D" w14:textId="77777777" w:rsidR="00183148" w:rsidRPr="00CA2601" w:rsidRDefault="00183148" w:rsidP="00183148">
      <w:pPr>
        <w:jc w:val="center"/>
        <w:rPr>
          <w:rFonts w:ascii="Times New Roman" w:eastAsia="Times New Roman" w:hAnsi="Times New Roman" w:cs="Times New Roman"/>
          <w:b/>
          <w:sz w:val="22"/>
          <w:szCs w:val="22"/>
        </w:rPr>
      </w:pPr>
    </w:p>
    <w:p w14:paraId="67201FBA"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 xml:space="preserve">As the parent/guardian of _____________________________, I acknowledge that by signing this page I am verifying that I have read the syllabus and the procedures and understand the consequences listed within the pages.  </w:t>
      </w:r>
    </w:p>
    <w:p w14:paraId="566E11B0" w14:textId="77777777" w:rsidR="002D5C90" w:rsidRPr="00CA2601" w:rsidRDefault="002D5C90" w:rsidP="002D5C90">
      <w:pPr>
        <w:rPr>
          <w:rFonts w:ascii="Times New Roman" w:eastAsia="Times New Roman" w:hAnsi="Times New Roman" w:cs="Times New Roman"/>
          <w:sz w:val="22"/>
          <w:szCs w:val="22"/>
        </w:rPr>
      </w:pPr>
    </w:p>
    <w:p w14:paraId="57A97516" w14:textId="77777777" w:rsidR="002D5C90" w:rsidRPr="00CA2601" w:rsidRDefault="002D5C90" w:rsidP="002D5C90">
      <w:pPr>
        <w:rPr>
          <w:rFonts w:ascii="Times New Roman" w:eastAsia="Times New Roman" w:hAnsi="Times New Roman" w:cs="Times New Roman"/>
          <w:sz w:val="22"/>
          <w:szCs w:val="22"/>
        </w:rPr>
      </w:pPr>
    </w:p>
    <w:p w14:paraId="1AFDB944" w14:textId="77777777" w:rsidR="002D5C90" w:rsidRPr="00CA2601" w:rsidRDefault="002D5C90" w:rsidP="002D5C90">
      <w:pPr>
        <w:rPr>
          <w:rFonts w:ascii="Times New Roman" w:eastAsia="Times New Roman" w:hAnsi="Times New Roman" w:cs="Times New Roman"/>
          <w:sz w:val="22"/>
          <w:szCs w:val="22"/>
        </w:rPr>
      </w:pPr>
    </w:p>
    <w:p w14:paraId="12B92B3D"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_____________________________                                               ____________________</w:t>
      </w:r>
    </w:p>
    <w:p w14:paraId="64BC8C37" w14:textId="77777777" w:rsidR="002D5C90" w:rsidRPr="00CA2601" w:rsidRDefault="002D5C90" w:rsidP="002D5C90">
      <w:pPr>
        <w:rPr>
          <w:rFonts w:ascii="Times New Roman" w:eastAsia="Times New Roman" w:hAnsi="Times New Roman" w:cs="Times New Roman"/>
          <w:b/>
          <w:sz w:val="22"/>
          <w:szCs w:val="22"/>
        </w:rPr>
      </w:pPr>
      <w:r w:rsidRPr="00CA2601">
        <w:rPr>
          <w:rFonts w:ascii="Times New Roman" w:eastAsia="Times New Roman" w:hAnsi="Times New Roman" w:cs="Times New Roman"/>
          <w:b/>
          <w:sz w:val="22"/>
          <w:szCs w:val="22"/>
        </w:rPr>
        <w:t>Parent/Guardian Signature                                                                                             Date</w:t>
      </w:r>
    </w:p>
    <w:p w14:paraId="305BF7A4" w14:textId="77777777" w:rsidR="002D5C90" w:rsidRPr="00CA2601" w:rsidRDefault="002D5C90" w:rsidP="002D5C90">
      <w:pPr>
        <w:rPr>
          <w:rFonts w:ascii="Times New Roman" w:eastAsia="Times New Roman" w:hAnsi="Times New Roman" w:cs="Times New Roman"/>
          <w:b/>
          <w:sz w:val="22"/>
          <w:szCs w:val="22"/>
        </w:rPr>
      </w:pPr>
    </w:p>
    <w:p w14:paraId="53382A5D" w14:textId="77777777" w:rsidR="002D5C90" w:rsidRPr="00CA2601" w:rsidRDefault="002D5C90" w:rsidP="002D5C90">
      <w:pPr>
        <w:rPr>
          <w:rFonts w:ascii="Times New Roman" w:eastAsia="Times New Roman" w:hAnsi="Times New Roman" w:cs="Times New Roman"/>
          <w:sz w:val="22"/>
          <w:szCs w:val="22"/>
        </w:rPr>
      </w:pPr>
    </w:p>
    <w:p w14:paraId="2CBE1F2F"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Please list any special concerns you would like me to know about your child:</w:t>
      </w:r>
    </w:p>
    <w:p w14:paraId="14BF090C" w14:textId="77777777" w:rsidR="002D5C90" w:rsidRPr="00CA2601" w:rsidRDefault="002D5C90" w:rsidP="002D5C90">
      <w:pPr>
        <w:rPr>
          <w:rFonts w:ascii="Times New Roman" w:eastAsia="Times New Roman" w:hAnsi="Times New Roman" w:cs="Times New Roman"/>
          <w:sz w:val="22"/>
          <w:szCs w:val="22"/>
        </w:rPr>
      </w:pPr>
    </w:p>
    <w:p w14:paraId="7FCAC2F5" w14:textId="77777777" w:rsidR="002D5C90" w:rsidRPr="00CA2601" w:rsidRDefault="002D5C90" w:rsidP="002D5C90">
      <w:pPr>
        <w:rPr>
          <w:rFonts w:ascii="Times New Roman" w:eastAsia="Times New Roman" w:hAnsi="Times New Roman" w:cs="Times New Roman"/>
          <w:sz w:val="22"/>
          <w:szCs w:val="22"/>
        </w:rPr>
      </w:pPr>
    </w:p>
    <w:p w14:paraId="20A63AA6" w14:textId="77777777" w:rsidR="002D5C90" w:rsidRPr="00CA2601" w:rsidRDefault="002D5C90" w:rsidP="002D5C90">
      <w:pPr>
        <w:rPr>
          <w:rFonts w:ascii="Times New Roman" w:eastAsia="Times New Roman" w:hAnsi="Times New Roman" w:cs="Times New Roman"/>
          <w:sz w:val="22"/>
          <w:szCs w:val="22"/>
        </w:rPr>
      </w:pPr>
    </w:p>
    <w:p w14:paraId="2424BFB5" w14:textId="77777777" w:rsidR="002D5C90" w:rsidRPr="00CA2601" w:rsidRDefault="002D5C90" w:rsidP="002D5C90">
      <w:pPr>
        <w:rPr>
          <w:rFonts w:ascii="Times New Roman" w:eastAsia="Times New Roman" w:hAnsi="Times New Roman" w:cs="Times New Roman"/>
          <w:sz w:val="22"/>
          <w:szCs w:val="22"/>
        </w:rPr>
      </w:pPr>
    </w:p>
    <w:p w14:paraId="30DB4E95" w14:textId="77777777" w:rsidR="002D5C90" w:rsidRPr="00CA2601" w:rsidRDefault="002D5C90" w:rsidP="002D5C90">
      <w:pPr>
        <w:rPr>
          <w:rFonts w:ascii="Times New Roman" w:eastAsia="Times New Roman" w:hAnsi="Times New Roman" w:cs="Times New Roman"/>
          <w:sz w:val="22"/>
          <w:szCs w:val="22"/>
        </w:rPr>
      </w:pPr>
    </w:p>
    <w:p w14:paraId="25651EAA" w14:textId="77777777" w:rsidR="002D5C90" w:rsidRPr="00CA2601" w:rsidRDefault="002D5C90" w:rsidP="002D5C90">
      <w:pPr>
        <w:rPr>
          <w:rFonts w:ascii="Times New Roman" w:eastAsia="Times New Roman" w:hAnsi="Times New Roman" w:cs="Times New Roman"/>
          <w:sz w:val="22"/>
          <w:szCs w:val="22"/>
        </w:rPr>
      </w:pPr>
    </w:p>
    <w:p w14:paraId="5D0E5D41" w14:textId="77777777" w:rsidR="002D5C90" w:rsidRPr="00CA2601" w:rsidRDefault="002D5C90" w:rsidP="002D5C90">
      <w:pPr>
        <w:rPr>
          <w:rFonts w:ascii="Times New Roman" w:eastAsia="Times New Roman" w:hAnsi="Times New Roman" w:cs="Times New Roman"/>
          <w:sz w:val="22"/>
          <w:szCs w:val="22"/>
        </w:rPr>
      </w:pPr>
    </w:p>
    <w:p w14:paraId="0B1C63E7"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Parent/Guardian Phone Number(s):</w:t>
      </w:r>
    </w:p>
    <w:p w14:paraId="5B314DDD" w14:textId="77777777" w:rsidR="002D5C90" w:rsidRPr="00CA2601" w:rsidRDefault="002D5C90" w:rsidP="002D5C90">
      <w:pPr>
        <w:rPr>
          <w:rFonts w:ascii="Times New Roman" w:eastAsia="Times New Roman" w:hAnsi="Times New Roman" w:cs="Times New Roman"/>
          <w:sz w:val="22"/>
          <w:szCs w:val="22"/>
        </w:rPr>
      </w:pPr>
    </w:p>
    <w:p w14:paraId="0D84F2ED" w14:textId="77777777" w:rsidR="002D5C90" w:rsidRPr="00CA2601" w:rsidRDefault="002D5C90" w:rsidP="002D5C90">
      <w:pPr>
        <w:rPr>
          <w:rFonts w:ascii="Times New Roman" w:eastAsia="Times New Roman" w:hAnsi="Times New Roman" w:cs="Times New Roman"/>
          <w:sz w:val="22"/>
          <w:szCs w:val="22"/>
        </w:rPr>
      </w:pPr>
    </w:p>
    <w:p w14:paraId="1449068E" w14:textId="77777777" w:rsidR="002A6DE6" w:rsidRPr="00CA2601" w:rsidRDefault="002A6DE6" w:rsidP="002D5C90">
      <w:pPr>
        <w:rPr>
          <w:rFonts w:ascii="Times New Roman" w:eastAsia="Times New Roman" w:hAnsi="Times New Roman" w:cs="Times New Roman"/>
          <w:sz w:val="22"/>
          <w:szCs w:val="22"/>
        </w:rPr>
      </w:pPr>
    </w:p>
    <w:p w14:paraId="40682731"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Parent/Guardian Email(s):</w:t>
      </w:r>
    </w:p>
    <w:p w14:paraId="4F769BEF" w14:textId="77777777" w:rsidR="002A6DE6" w:rsidRPr="00CA2601" w:rsidRDefault="002A6DE6" w:rsidP="002D5C90">
      <w:pPr>
        <w:rPr>
          <w:rFonts w:ascii="Times New Roman" w:eastAsia="Times New Roman" w:hAnsi="Times New Roman" w:cs="Times New Roman"/>
          <w:sz w:val="22"/>
          <w:szCs w:val="22"/>
        </w:rPr>
      </w:pPr>
    </w:p>
    <w:p w14:paraId="76B46C5F" w14:textId="77777777" w:rsidR="002D5C90" w:rsidRPr="00CA2601" w:rsidRDefault="002D5C90" w:rsidP="002D5C90">
      <w:pPr>
        <w:rPr>
          <w:rFonts w:ascii="Times New Roman" w:eastAsia="Times New Roman" w:hAnsi="Times New Roman" w:cs="Times New Roman"/>
          <w:sz w:val="22"/>
          <w:szCs w:val="22"/>
        </w:rPr>
      </w:pPr>
    </w:p>
    <w:p w14:paraId="02AE7618" w14:textId="77777777" w:rsidR="002D5C90" w:rsidRPr="00CA2601" w:rsidRDefault="002D5C90" w:rsidP="002D5C90">
      <w:pPr>
        <w:rPr>
          <w:rFonts w:ascii="Times New Roman" w:eastAsia="Times New Roman" w:hAnsi="Times New Roman" w:cs="Times New Roman"/>
          <w:sz w:val="22"/>
          <w:szCs w:val="22"/>
        </w:rPr>
      </w:pPr>
    </w:p>
    <w:p w14:paraId="79F53AAD" w14:textId="77777777" w:rsidR="002D5C90" w:rsidRPr="00CA2601" w:rsidRDefault="002D5C90" w:rsidP="002D5C90">
      <w:pPr>
        <w:rPr>
          <w:rFonts w:ascii="Times New Roman" w:eastAsia="Times New Roman" w:hAnsi="Times New Roman" w:cs="Times New Roman"/>
          <w:sz w:val="22"/>
          <w:szCs w:val="22"/>
        </w:rPr>
      </w:pPr>
    </w:p>
    <w:p w14:paraId="4FD8F563" w14:textId="77777777" w:rsidR="002D5C90" w:rsidRPr="00CA2601" w:rsidRDefault="002D5C90" w:rsidP="002D5C90">
      <w:pPr>
        <w:rPr>
          <w:rFonts w:ascii="Times New Roman" w:eastAsia="Times New Roman" w:hAnsi="Times New Roman" w:cs="Times New Roman"/>
          <w:sz w:val="22"/>
          <w:szCs w:val="22"/>
        </w:rPr>
      </w:pPr>
    </w:p>
    <w:p w14:paraId="1E471273" w14:textId="77777777" w:rsidR="00F20559" w:rsidRDefault="002D5C90" w:rsidP="002D5C90">
      <w:pPr>
        <w:jc w:val="cente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 xml:space="preserve">If you have any questions or concerns, please do not hesitate to contact me at </w:t>
      </w:r>
    </w:p>
    <w:p w14:paraId="514AAF28" w14:textId="279B882A" w:rsidR="002D5C90" w:rsidRPr="00CA2601" w:rsidRDefault="002D5C90" w:rsidP="002D5C90">
      <w:pPr>
        <w:jc w:val="cente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Lyndsey.Nauman@stjca.org</w:t>
      </w:r>
    </w:p>
    <w:p w14:paraId="392E635B" w14:textId="77777777" w:rsidR="002D5C90" w:rsidRPr="00CA2601" w:rsidRDefault="002D5C90" w:rsidP="002D5C90">
      <w:pPr>
        <w:rPr>
          <w:rFonts w:ascii="Times New Roman" w:eastAsia="Times New Roman" w:hAnsi="Times New Roman" w:cs="Times New Roman"/>
          <w:sz w:val="22"/>
          <w:szCs w:val="22"/>
        </w:rPr>
      </w:pPr>
    </w:p>
    <w:p w14:paraId="43A65B06" w14:textId="77777777" w:rsidR="002D5C90" w:rsidRPr="00CA2601" w:rsidRDefault="002D5C90" w:rsidP="002D5C90">
      <w:pPr>
        <w:rPr>
          <w:rFonts w:ascii="Times New Roman" w:eastAsia="Times New Roman" w:hAnsi="Times New Roman" w:cs="Times New Roman"/>
          <w:sz w:val="22"/>
          <w:szCs w:val="22"/>
        </w:rPr>
      </w:pPr>
    </w:p>
    <w:p w14:paraId="5FFEBB29" w14:textId="77777777" w:rsidR="002D5C90" w:rsidRPr="00CA2601" w:rsidRDefault="002D5C90" w:rsidP="002D5C90">
      <w:pPr>
        <w:rPr>
          <w:rFonts w:ascii="Times New Roman" w:eastAsia="Times New Roman" w:hAnsi="Times New Roman" w:cs="Times New Roman"/>
          <w:sz w:val="22"/>
          <w:szCs w:val="22"/>
        </w:rPr>
      </w:pPr>
    </w:p>
    <w:p w14:paraId="4A5F06C2" w14:textId="77777777" w:rsidR="002D5C90" w:rsidRPr="00CA2601" w:rsidRDefault="002D5C90" w:rsidP="002D5C90">
      <w:pPr>
        <w:rPr>
          <w:rFonts w:ascii="Times New Roman" w:eastAsia="Times New Roman" w:hAnsi="Times New Roman" w:cs="Times New Roman"/>
          <w:sz w:val="22"/>
          <w:szCs w:val="22"/>
        </w:rPr>
      </w:pPr>
    </w:p>
    <w:p w14:paraId="3A932BC6" w14:textId="77777777" w:rsidR="00892D6A" w:rsidRPr="00CA2601" w:rsidRDefault="00892D6A" w:rsidP="00892D6A">
      <w:pPr>
        <w:rPr>
          <w:rFonts w:ascii="Times New Roman" w:hAnsi="Times New Roman" w:cs="Times New Roman"/>
          <w:sz w:val="22"/>
          <w:szCs w:val="22"/>
        </w:rPr>
      </w:pPr>
    </w:p>
    <w:sectPr w:rsidR="00892D6A" w:rsidRPr="00CA2601" w:rsidSect="00D836B7">
      <w:pgSz w:w="12240" w:h="15840"/>
      <w:pgMar w:top="8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25pt;height:15.25pt" o:bullet="t">
        <v:imagedata r:id="rId1" o:title="Word Work File L_2"/>
      </v:shape>
    </w:pict>
  </w:numPicBullet>
  <w:abstractNum w:abstractNumId="0">
    <w:nsid w:val="026A585A"/>
    <w:multiLevelType w:val="hybridMultilevel"/>
    <w:tmpl w:val="FFFAC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96E0C"/>
    <w:multiLevelType w:val="hybridMultilevel"/>
    <w:tmpl w:val="7A1A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139BC"/>
    <w:multiLevelType w:val="hybridMultilevel"/>
    <w:tmpl w:val="32C8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32D6F"/>
    <w:multiLevelType w:val="hybridMultilevel"/>
    <w:tmpl w:val="825EF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4D5223"/>
    <w:multiLevelType w:val="hybridMultilevel"/>
    <w:tmpl w:val="9A8A08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E87E87"/>
    <w:multiLevelType w:val="hybridMultilevel"/>
    <w:tmpl w:val="8956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066D2"/>
    <w:multiLevelType w:val="hybridMultilevel"/>
    <w:tmpl w:val="CB82C10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157CC"/>
    <w:multiLevelType w:val="multilevel"/>
    <w:tmpl w:val="E112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040855"/>
    <w:multiLevelType w:val="multilevel"/>
    <w:tmpl w:val="87B21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96F1D"/>
    <w:multiLevelType w:val="hybridMultilevel"/>
    <w:tmpl w:val="B0B0BB4C"/>
    <w:lvl w:ilvl="0" w:tplc="87C4D854">
      <w:start w:val="1"/>
      <w:numFmt w:val="decimal"/>
      <w:lvlText w:val="%1."/>
      <w:lvlJc w:val="left"/>
      <w:pPr>
        <w:ind w:left="720" w:hanging="360"/>
      </w:pPr>
      <w:rPr>
        <w:rFonts w:ascii="Times" w:hAnsi="Times" w:hint="default"/>
        <w:b/>
        <w:i/>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134CC"/>
    <w:multiLevelType w:val="hybridMultilevel"/>
    <w:tmpl w:val="8E2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E42EF"/>
    <w:multiLevelType w:val="hybridMultilevel"/>
    <w:tmpl w:val="092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D49BC"/>
    <w:multiLevelType w:val="hybridMultilevel"/>
    <w:tmpl w:val="08CA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A2B37"/>
    <w:multiLevelType w:val="hybridMultilevel"/>
    <w:tmpl w:val="4FB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C685A"/>
    <w:multiLevelType w:val="hybridMultilevel"/>
    <w:tmpl w:val="00D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B598A"/>
    <w:multiLevelType w:val="hybridMultilevel"/>
    <w:tmpl w:val="A88A3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43223"/>
    <w:multiLevelType w:val="hybridMultilevel"/>
    <w:tmpl w:val="3CE6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D089F"/>
    <w:multiLevelType w:val="hybridMultilevel"/>
    <w:tmpl w:val="B6FC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A221D"/>
    <w:multiLevelType w:val="hybridMultilevel"/>
    <w:tmpl w:val="63A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52FE3"/>
    <w:multiLevelType w:val="hybridMultilevel"/>
    <w:tmpl w:val="DB82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1F4826"/>
    <w:multiLevelType w:val="hybridMultilevel"/>
    <w:tmpl w:val="3A5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03FB6"/>
    <w:multiLevelType w:val="hybridMultilevel"/>
    <w:tmpl w:val="B7AE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470896"/>
    <w:multiLevelType w:val="hybridMultilevel"/>
    <w:tmpl w:val="2A648EA4"/>
    <w:lvl w:ilvl="0" w:tplc="0409000F">
      <w:start w:val="1"/>
      <w:numFmt w:val="decimal"/>
      <w:lvlText w:val="%1."/>
      <w:lvlJc w:val="left"/>
      <w:pPr>
        <w:ind w:left="720" w:hanging="36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5"/>
  </w:num>
  <w:num w:numId="5">
    <w:abstractNumId w:val="17"/>
  </w:num>
  <w:num w:numId="6">
    <w:abstractNumId w:val="19"/>
  </w:num>
  <w:num w:numId="7">
    <w:abstractNumId w:val="4"/>
  </w:num>
  <w:num w:numId="8">
    <w:abstractNumId w:val="3"/>
  </w:num>
  <w:num w:numId="9">
    <w:abstractNumId w:val="0"/>
  </w:num>
  <w:num w:numId="10">
    <w:abstractNumId w:val="12"/>
  </w:num>
  <w:num w:numId="11">
    <w:abstractNumId w:val="11"/>
  </w:num>
  <w:num w:numId="12">
    <w:abstractNumId w:val="18"/>
  </w:num>
  <w:num w:numId="13">
    <w:abstractNumId w:val="14"/>
  </w:num>
  <w:num w:numId="14">
    <w:abstractNumId w:val="10"/>
  </w:num>
  <w:num w:numId="15">
    <w:abstractNumId w:val="8"/>
  </w:num>
  <w:num w:numId="16">
    <w:abstractNumId w:val="9"/>
  </w:num>
  <w:num w:numId="17">
    <w:abstractNumId w:val="6"/>
  </w:num>
  <w:num w:numId="18">
    <w:abstractNumId w:val="7"/>
  </w:num>
  <w:num w:numId="19">
    <w:abstractNumId w:val="22"/>
  </w:num>
  <w:num w:numId="20">
    <w:abstractNumId w:val="21"/>
  </w:num>
  <w:num w:numId="21">
    <w:abstractNumId w:val="16"/>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6A"/>
    <w:rsid w:val="00002B1F"/>
    <w:rsid w:val="00023C05"/>
    <w:rsid w:val="00104EFC"/>
    <w:rsid w:val="001109A6"/>
    <w:rsid w:val="00112308"/>
    <w:rsid w:val="00117A64"/>
    <w:rsid w:val="00144159"/>
    <w:rsid w:val="00183148"/>
    <w:rsid w:val="001E57D0"/>
    <w:rsid w:val="002762DE"/>
    <w:rsid w:val="002955EE"/>
    <w:rsid w:val="002A30D6"/>
    <w:rsid w:val="002A6DE6"/>
    <w:rsid w:val="002B1255"/>
    <w:rsid w:val="002D5C90"/>
    <w:rsid w:val="002F71A2"/>
    <w:rsid w:val="003216B5"/>
    <w:rsid w:val="00394CBD"/>
    <w:rsid w:val="003B4DFC"/>
    <w:rsid w:val="004213F6"/>
    <w:rsid w:val="00474013"/>
    <w:rsid w:val="00512D1F"/>
    <w:rsid w:val="0067325D"/>
    <w:rsid w:val="006D08CB"/>
    <w:rsid w:val="006E57D9"/>
    <w:rsid w:val="0070569B"/>
    <w:rsid w:val="00733AA6"/>
    <w:rsid w:val="007511E4"/>
    <w:rsid w:val="0078693C"/>
    <w:rsid w:val="00787B94"/>
    <w:rsid w:val="007978B2"/>
    <w:rsid w:val="007D18B0"/>
    <w:rsid w:val="00886DB3"/>
    <w:rsid w:val="008926E8"/>
    <w:rsid w:val="00892D6A"/>
    <w:rsid w:val="00926ABA"/>
    <w:rsid w:val="009E7408"/>
    <w:rsid w:val="00A05493"/>
    <w:rsid w:val="00A1763E"/>
    <w:rsid w:val="00A52AB6"/>
    <w:rsid w:val="00A97C28"/>
    <w:rsid w:val="00AB4CCA"/>
    <w:rsid w:val="00B9788F"/>
    <w:rsid w:val="00BE511B"/>
    <w:rsid w:val="00C67B0B"/>
    <w:rsid w:val="00C767EB"/>
    <w:rsid w:val="00CA2601"/>
    <w:rsid w:val="00CD57BD"/>
    <w:rsid w:val="00D12158"/>
    <w:rsid w:val="00D42666"/>
    <w:rsid w:val="00D463FC"/>
    <w:rsid w:val="00D53F99"/>
    <w:rsid w:val="00D836B7"/>
    <w:rsid w:val="00E00EF1"/>
    <w:rsid w:val="00E2408A"/>
    <w:rsid w:val="00E37E26"/>
    <w:rsid w:val="00EF546D"/>
    <w:rsid w:val="00F20559"/>
    <w:rsid w:val="00F367D1"/>
    <w:rsid w:val="00FC1867"/>
    <w:rsid w:val="00FF0AAC"/>
    <w:rsid w:val="00FF38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9E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D6A"/>
    <w:rPr>
      <w:color w:val="0563C1" w:themeColor="hyperlink"/>
      <w:u w:val="single"/>
    </w:rPr>
  </w:style>
  <w:style w:type="paragraph" w:styleId="ListParagraph">
    <w:name w:val="List Paragraph"/>
    <w:basedOn w:val="Normal"/>
    <w:uiPriority w:val="34"/>
    <w:qFormat/>
    <w:rsid w:val="00892D6A"/>
    <w:pPr>
      <w:ind w:left="720"/>
      <w:contextualSpacing/>
    </w:pPr>
    <w:rPr>
      <w:rFonts w:eastAsiaTheme="minorEastAsia"/>
    </w:rPr>
  </w:style>
  <w:style w:type="paragraph" w:styleId="NormalWeb">
    <w:name w:val="Normal (Web)"/>
    <w:basedOn w:val="Normal"/>
    <w:uiPriority w:val="99"/>
    <w:unhideWhenUsed/>
    <w:rsid w:val="00FF388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12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3">
    <w:name w:val="Grid Table 1 Light Accent 3"/>
    <w:basedOn w:val="TableNormal"/>
    <w:uiPriority w:val="46"/>
    <w:rsid w:val="00512D1F"/>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12D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tab-span">
    <w:name w:val="apple-tab-span"/>
    <w:basedOn w:val="DefaultParagraphFont"/>
    <w:rsid w:val="0042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2175">
      <w:bodyDiv w:val="1"/>
      <w:marLeft w:val="0"/>
      <w:marRight w:val="0"/>
      <w:marTop w:val="0"/>
      <w:marBottom w:val="0"/>
      <w:divBdr>
        <w:top w:val="none" w:sz="0" w:space="0" w:color="auto"/>
        <w:left w:val="none" w:sz="0" w:space="0" w:color="auto"/>
        <w:bottom w:val="none" w:sz="0" w:space="0" w:color="auto"/>
        <w:right w:val="none" w:sz="0" w:space="0" w:color="auto"/>
      </w:divBdr>
      <w:divsChild>
        <w:div w:id="1229193727">
          <w:marLeft w:val="0"/>
          <w:marRight w:val="0"/>
          <w:marTop w:val="0"/>
          <w:marBottom w:val="0"/>
          <w:divBdr>
            <w:top w:val="none" w:sz="0" w:space="0" w:color="auto"/>
            <w:left w:val="none" w:sz="0" w:space="0" w:color="auto"/>
            <w:bottom w:val="none" w:sz="0" w:space="0" w:color="auto"/>
            <w:right w:val="none" w:sz="0" w:space="0" w:color="auto"/>
          </w:divBdr>
          <w:divsChild>
            <w:div w:id="1196622053">
              <w:marLeft w:val="0"/>
              <w:marRight w:val="0"/>
              <w:marTop w:val="0"/>
              <w:marBottom w:val="0"/>
              <w:divBdr>
                <w:top w:val="none" w:sz="0" w:space="0" w:color="auto"/>
                <w:left w:val="none" w:sz="0" w:space="0" w:color="auto"/>
                <w:bottom w:val="none" w:sz="0" w:space="0" w:color="auto"/>
                <w:right w:val="none" w:sz="0" w:space="0" w:color="auto"/>
              </w:divBdr>
              <w:divsChild>
                <w:div w:id="6544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4639">
      <w:bodyDiv w:val="1"/>
      <w:marLeft w:val="0"/>
      <w:marRight w:val="0"/>
      <w:marTop w:val="0"/>
      <w:marBottom w:val="0"/>
      <w:divBdr>
        <w:top w:val="none" w:sz="0" w:space="0" w:color="auto"/>
        <w:left w:val="none" w:sz="0" w:space="0" w:color="auto"/>
        <w:bottom w:val="none" w:sz="0" w:space="0" w:color="auto"/>
        <w:right w:val="none" w:sz="0" w:space="0" w:color="auto"/>
      </w:divBdr>
    </w:div>
    <w:div w:id="604920582">
      <w:bodyDiv w:val="1"/>
      <w:marLeft w:val="0"/>
      <w:marRight w:val="0"/>
      <w:marTop w:val="0"/>
      <w:marBottom w:val="0"/>
      <w:divBdr>
        <w:top w:val="none" w:sz="0" w:space="0" w:color="auto"/>
        <w:left w:val="none" w:sz="0" w:space="0" w:color="auto"/>
        <w:bottom w:val="none" w:sz="0" w:space="0" w:color="auto"/>
        <w:right w:val="none" w:sz="0" w:space="0" w:color="auto"/>
      </w:divBdr>
      <w:divsChild>
        <w:div w:id="546375938">
          <w:marLeft w:val="0"/>
          <w:marRight w:val="0"/>
          <w:marTop w:val="0"/>
          <w:marBottom w:val="0"/>
          <w:divBdr>
            <w:top w:val="none" w:sz="0" w:space="0" w:color="auto"/>
            <w:left w:val="none" w:sz="0" w:space="0" w:color="auto"/>
            <w:bottom w:val="none" w:sz="0" w:space="0" w:color="auto"/>
            <w:right w:val="none" w:sz="0" w:space="0" w:color="auto"/>
          </w:divBdr>
          <w:divsChild>
            <w:div w:id="155846434">
              <w:marLeft w:val="0"/>
              <w:marRight w:val="0"/>
              <w:marTop w:val="0"/>
              <w:marBottom w:val="0"/>
              <w:divBdr>
                <w:top w:val="none" w:sz="0" w:space="0" w:color="auto"/>
                <w:left w:val="none" w:sz="0" w:space="0" w:color="auto"/>
                <w:bottom w:val="none" w:sz="0" w:space="0" w:color="auto"/>
                <w:right w:val="none" w:sz="0" w:space="0" w:color="auto"/>
              </w:divBdr>
              <w:divsChild>
                <w:div w:id="1233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4894">
      <w:bodyDiv w:val="1"/>
      <w:marLeft w:val="0"/>
      <w:marRight w:val="0"/>
      <w:marTop w:val="0"/>
      <w:marBottom w:val="0"/>
      <w:divBdr>
        <w:top w:val="none" w:sz="0" w:space="0" w:color="auto"/>
        <w:left w:val="none" w:sz="0" w:space="0" w:color="auto"/>
        <w:bottom w:val="none" w:sz="0" w:space="0" w:color="auto"/>
        <w:right w:val="none" w:sz="0" w:space="0" w:color="auto"/>
      </w:divBdr>
    </w:div>
    <w:div w:id="1028604954">
      <w:bodyDiv w:val="1"/>
      <w:marLeft w:val="0"/>
      <w:marRight w:val="0"/>
      <w:marTop w:val="0"/>
      <w:marBottom w:val="0"/>
      <w:divBdr>
        <w:top w:val="none" w:sz="0" w:space="0" w:color="auto"/>
        <w:left w:val="none" w:sz="0" w:space="0" w:color="auto"/>
        <w:bottom w:val="none" w:sz="0" w:space="0" w:color="auto"/>
        <w:right w:val="none" w:sz="0" w:space="0" w:color="auto"/>
      </w:divBdr>
    </w:div>
    <w:div w:id="1272476053">
      <w:bodyDiv w:val="1"/>
      <w:marLeft w:val="0"/>
      <w:marRight w:val="0"/>
      <w:marTop w:val="0"/>
      <w:marBottom w:val="0"/>
      <w:divBdr>
        <w:top w:val="none" w:sz="0" w:space="0" w:color="auto"/>
        <w:left w:val="none" w:sz="0" w:space="0" w:color="auto"/>
        <w:bottom w:val="none" w:sz="0" w:space="0" w:color="auto"/>
        <w:right w:val="none" w:sz="0" w:space="0" w:color="auto"/>
      </w:divBdr>
    </w:div>
    <w:div w:id="1376853199">
      <w:bodyDiv w:val="1"/>
      <w:marLeft w:val="0"/>
      <w:marRight w:val="0"/>
      <w:marTop w:val="0"/>
      <w:marBottom w:val="0"/>
      <w:divBdr>
        <w:top w:val="none" w:sz="0" w:space="0" w:color="auto"/>
        <w:left w:val="none" w:sz="0" w:space="0" w:color="auto"/>
        <w:bottom w:val="none" w:sz="0" w:space="0" w:color="auto"/>
        <w:right w:val="none" w:sz="0" w:space="0" w:color="auto"/>
      </w:divBdr>
    </w:div>
    <w:div w:id="2004700185">
      <w:bodyDiv w:val="1"/>
      <w:marLeft w:val="0"/>
      <w:marRight w:val="0"/>
      <w:marTop w:val="0"/>
      <w:marBottom w:val="0"/>
      <w:divBdr>
        <w:top w:val="none" w:sz="0" w:space="0" w:color="auto"/>
        <w:left w:val="none" w:sz="0" w:space="0" w:color="auto"/>
        <w:bottom w:val="none" w:sz="0" w:space="0" w:color="auto"/>
        <w:right w:val="none" w:sz="0" w:space="0" w:color="auto"/>
      </w:divBdr>
    </w:div>
    <w:div w:id="2119594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1317</Words>
  <Characters>7509</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Western Civilization I (9th grade) History Class Syllabus</vt:lpstr>
      <vt:lpstr/>
      <vt:lpstr>Teacher Contact Information</vt:lpstr>
      <vt:lpstr>Lyndsey Nauman</vt:lpstr>
      <vt:lpstr>Textbook: </vt:lpstr>
      <vt:lpstr>Course Description and Goals</vt:lpstr>
      <vt:lpstr>Grading:  </vt:lpstr>
      <vt:lpstr>Tests will be given at the end of every unit and are cumulative.</vt:lpstr>
      <vt:lpstr/>
      <vt:lpstr>This class will be Writing Intensive. Students will be practicing their historic</vt:lpstr>
      <vt:lpstr/>
      <vt:lpstr/>
      <vt:lpstr>Course Outline</vt:lpstr>
      <vt:lpstr>FIRST SEMESTER</vt:lpstr>
      <vt:lpstr>Early History of Mesopotamia and the Mediterranean</vt:lpstr>
    </vt:vector>
  </TitlesOfParts>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Nauman, Lyndsey</dc:creator>
  <cp:keywords/>
  <dc:description/>
  <cp:lastModifiedBy>Microsoft Office User</cp:lastModifiedBy>
  <cp:revision>11</cp:revision>
  <cp:lastPrinted>2017-09-26T22:24:00Z</cp:lastPrinted>
  <dcterms:created xsi:type="dcterms:W3CDTF">2018-08-01T14:06:00Z</dcterms:created>
  <dcterms:modified xsi:type="dcterms:W3CDTF">2018-08-07T19:40:00Z</dcterms:modified>
</cp:coreProperties>
</file>